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05" w:rsidRDefault="00231405" w:rsidP="00231405">
      <w:pPr>
        <w:jc w:val="right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 xml:space="preserve">Приложение 1                                                                                                                                         </w:t>
      </w:r>
    </w:p>
    <w:p w:rsidR="00231405" w:rsidRDefault="00231405" w:rsidP="002314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31405" w:rsidRDefault="00231405" w:rsidP="00231405">
      <w:pPr>
        <w:jc w:val="center"/>
        <w:rPr>
          <w:sz w:val="28"/>
          <w:szCs w:val="28"/>
        </w:rPr>
      </w:pPr>
    </w:p>
    <w:p w:rsidR="00231405" w:rsidRDefault="00231405" w:rsidP="002314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ОДОБРЕНЫ</w:t>
      </w:r>
    </w:p>
    <w:p w:rsidR="00231405" w:rsidRDefault="00231405" w:rsidP="002314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решением коллегии Минкультуры России</w:t>
      </w:r>
    </w:p>
    <w:p w:rsidR="00231405" w:rsidRDefault="00231405" w:rsidP="002314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от 29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№ 16</w:t>
      </w:r>
    </w:p>
    <w:p w:rsidR="00231405" w:rsidRDefault="00231405" w:rsidP="002314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6D7C4D" w:rsidRDefault="006D7C4D" w:rsidP="00FC27F7">
      <w:pPr>
        <w:ind w:firstLine="709"/>
        <w:jc w:val="right"/>
        <w:rPr>
          <w:b/>
          <w:sz w:val="28"/>
          <w:szCs w:val="28"/>
        </w:rPr>
      </w:pPr>
    </w:p>
    <w:p w:rsidR="006D7C4D" w:rsidRDefault="006D7C4D" w:rsidP="00FC27F7">
      <w:pPr>
        <w:ind w:firstLine="709"/>
        <w:jc w:val="right"/>
        <w:rPr>
          <w:b/>
          <w:sz w:val="28"/>
          <w:szCs w:val="28"/>
        </w:rPr>
      </w:pPr>
    </w:p>
    <w:p w:rsidR="006D7C4D" w:rsidRDefault="006D7C4D" w:rsidP="00596043">
      <w:pPr>
        <w:ind w:firstLine="709"/>
        <w:jc w:val="center"/>
        <w:rPr>
          <w:b/>
          <w:sz w:val="36"/>
          <w:szCs w:val="36"/>
        </w:rPr>
      </w:pPr>
    </w:p>
    <w:p w:rsidR="006D7C4D" w:rsidRDefault="006D7C4D" w:rsidP="00596043">
      <w:pPr>
        <w:ind w:firstLine="709"/>
        <w:jc w:val="center"/>
        <w:rPr>
          <w:b/>
          <w:sz w:val="36"/>
          <w:szCs w:val="36"/>
        </w:rPr>
      </w:pPr>
    </w:p>
    <w:p w:rsidR="006D7C4D" w:rsidRDefault="006D7C4D" w:rsidP="00596043">
      <w:pPr>
        <w:ind w:firstLine="709"/>
        <w:jc w:val="center"/>
        <w:rPr>
          <w:b/>
          <w:sz w:val="36"/>
          <w:szCs w:val="36"/>
        </w:rPr>
      </w:pPr>
    </w:p>
    <w:p w:rsidR="006D7C4D" w:rsidRDefault="006D7C4D" w:rsidP="00596043">
      <w:pPr>
        <w:ind w:firstLine="709"/>
        <w:jc w:val="center"/>
        <w:rPr>
          <w:b/>
          <w:sz w:val="36"/>
          <w:szCs w:val="36"/>
        </w:rPr>
      </w:pPr>
    </w:p>
    <w:p w:rsidR="006D7C4D" w:rsidRDefault="006D7C4D" w:rsidP="00596043">
      <w:pPr>
        <w:ind w:firstLine="709"/>
        <w:jc w:val="center"/>
        <w:rPr>
          <w:b/>
          <w:sz w:val="36"/>
          <w:szCs w:val="36"/>
        </w:rPr>
      </w:pPr>
    </w:p>
    <w:p w:rsidR="006D7C4D" w:rsidRDefault="006D7C4D" w:rsidP="00596043">
      <w:pPr>
        <w:ind w:firstLine="709"/>
        <w:jc w:val="center"/>
        <w:rPr>
          <w:b/>
          <w:sz w:val="36"/>
          <w:szCs w:val="36"/>
        </w:rPr>
      </w:pPr>
    </w:p>
    <w:p w:rsidR="006D7C4D" w:rsidRPr="00596043" w:rsidRDefault="006D7C4D" w:rsidP="006A57EF">
      <w:pPr>
        <w:ind w:firstLine="709"/>
        <w:jc w:val="center"/>
        <w:rPr>
          <w:b/>
          <w:sz w:val="44"/>
          <w:szCs w:val="44"/>
        </w:rPr>
      </w:pPr>
      <w:r w:rsidRPr="00596043">
        <w:rPr>
          <w:b/>
          <w:sz w:val="44"/>
          <w:szCs w:val="44"/>
        </w:rPr>
        <w:t xml:space="preserve">Основные </w:t>
      </w:r>
      <w:r w:rsidRPr="006A57EF">
        <w:rPr>
          <w:b/>
          <w:sz w:val="44"/>
          <w:szCs w:val="44"/>
        </w:rPr>
        <w:t>направления развития</w:t>
      </w:r>
      <w:r>
        <w:rPr>
          <w:b/>
          <w:color w:val="0000FF"/>
          <w:sz w:val="44"/>
          <w:szCs w:val="44"/>
        </w:rPr>
        <w:t xml:space="preserve"> </w:t>
      </w:r>
      <w:r w:rsidRPr="00596043">
        <w:rPr>
          <w:b/>
          <w:sz w:val="44"/>
          <w:szCs w:val="44"/>
        </w:rPr>
        <w:t>деятельности</w:t>
      </w:r>
    </w:p>
    <w:p w:rsidR="006D7C4D" w:rsidRPr="00596043" w:rsidRDefault="006D7C4D" w:rsidP="006A57EF">
      <w:pPr>
        <w:ind w:right="-425" w:hanging="42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по сохранению</w:t>
      </w:r>
      <w:r w:rsidRPr="00596043">
        <w:rPr>
          <w:b/>
          <w:sz w:val="44"/>
          <w:szCs w:val="44"/>
        </w:rPr>
        <w:t xml:space="preserve"> библиотечных фондов</w:t>
      </w:r>
    </w:p>
    <w:p w:rsidR="006D7C4D" w:rsidRPr="00AC44C3" w:rsidRDefault="006D7C4D" w:rsidP="006A57EF">
      <w:pPr>
        <w:ind w:firstLine="709"/>
        <w:jc w:val="center"/>
        <w:rPr>
          <w:b/>
          <w:sz w:val="44"/>
          <w:szCs w:val="44"/>
        </w:rPr>
      </w:pPr>
      <w:r w:rsidRPr="00596043">
        <w:rPr>
          <w:b/>
          <w:sz w:val="44"/>
          <w:szCs w:val="44"/>
        </w:rPr>
        <w:t xml:space="preserve">в Российской Федерации </w:t>
      </w:r>
    </w:p>
    <w:p w:rsidR="006D7C4D" w:rsidRPr="00596043" w:rsidRDefault="006D7C4D" w:rsidP="006A57EF">
      <w:pPr>
        <w:ind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2011 -</w:t>
      </w:r>
      <w:r w:rsidRPr="00596043">
        <w:rPr>
          <w:b/>
          <w:sz w:val="44"/>
          <w:szCs w:val="44"/>
        </w:rPr>
        <w:t xml:space="preserve"> 2020 год</w:t>
      </w:r>
      <w:r>
        <w:rPr>
          <w:b/>
          <w:sz w:val="44"/>
          <w:szCs w:val="44"/>
        </w:rPr>
        <w:t>ы</w:t>
      </w:r>
      <w:r w:rsidRPr="00596043">
        <w:rPr>
          <w:b/>
          <w:sz w:val="44"/>
          <w:szCs w:val="44"/>
        </w:rPr>
        <w:t>.</w:t>
      </w:r>
    </w:p>
    <w:p w:rsidR="006D7C4D" w:rsidRPr="00596043" w:rsidRDefault="006D7C4D" w:rsidP="006A57EF">
      <w:pPr>
        <w:ind w:firstLine="709"/>
        <w:jc w:val="center"/>
        <w:rPr>
          <w:b/>
          <w:sz w:val="44"/>
          <w:szCs w:val="44"/>
        </w:rPr>
      </w:pPr>
    </w:p>
    <w:p w:rsidR="006D7C4D" w:rsidRDefault="006D7C4D" w:rsidP="006A57EF">
      <w:pPr>
        <w:ind w:right="-426" w:firstLine="709"/>
        <w:jc w:val="center"/>
        <w:rPr>
          <w:sz w:val="28"/>
          <w:szCs w:val="28"/>
        </w:rPr>
      </w:pPr>
    </w:p>
    <w:p w:rsidR="006D7C4D" w:rsidRDefault="006D7C4D" w:rsidP="006A57EF">
      <w:pPr>
        <w:ind w:right="-426" w:firstLine="709"/>
        <w:jc w:val="center"/>
        <w:rPr>
          <w:sz w:val="28"/>
          <w:szCs w:val="28"/>
        </w:rPr>
      </w:pPr>
    </w:p>
    <w:p w:rsidR="006D7C4D" w:rsidRDefault="006D7C4D" w:rsidP="006A57EF">
      <w:pPr>
        <w:ind w:right="-426" w:firstLine="709"/>
        <w:jc w:val="center"/>
        <w:rPr>
          <w:sz w:val="28"/>
          <w:szCs w:val="28"/>
        </w:rPr>
      </w:pPr>
    </w:p>
    <w:p w:rsidR="006D7C4D" w:rsidRDefault="006D7C4D" w:rsidP="006A57EF">
      <w:pPr>
        <w:ind w:right="-426" w:firstLine="709"/>
        <w:jc w:val="center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both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both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both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both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both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both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both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both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both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both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center"/>
        <w:rPr>
          <w:sz w:val="28"/>
          <w:szCs w:val="28"/>
        </w:rPr>
      </w:pPr>
    </w:p>
    <w:p w:rsidR="006D7C4D" w:rsidRDefault="006D7C4D" w:rsidP="00596043">
      <w:pPr>
        <w:ind w:right="-426" w:firstLine="709"/>
        <w:jc w:val="center"/>
        <w:rPr>
          <w:sz w:val="28"/>
          <w:szCs w:val="28"/>
        </w:rPr>
      </w:pPr>
    </w:p>
    <w:p w:rsidR="006D7C4D" w:rsidRDefault="006D7C4D" w:rsidP="00FC27F7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Москва, 2011</w:t>
      </w:r>
    </w:p>
    <w:p w:rsidR="006D7C4D" w:rsidRPr="00FF2AE9" w:rsidRDefault="006D7C4D" w:rsidP="00231405">
      <w:pPr>
        <w:ind w:right="-426" w:firstLine="709"/>
        <w:rPr>
          <w:sz w:val="28"/>
          <w:szCs w:val="28"/>
        </w:rPr>
      </w:pPr>
      <w:r w:rsidRPr="00FF2AE9">
        <w:rPr>
          <w:sz w:val="28"/>
          <w:szCs w:val="28"/>
        </w:rPr>
        <w:lastRenderedPageBreak/>
        <w:t>Авторский коллектив:</w:t>
      </w:r>
    </w:p>
    <w:p w:rsidR="006D7C4D" w:rsidRPr="00FF2AE9" w:rsidRDefault="006D7C4D" w:rsidP="00596043">
      <w:pPr>
        <w:ind w:right="-426" w:firstLine="709"/>
        <w:jc w:val="both"/>
        <w:rPr>
          <w:sz w:val="28"/>
          <w:szCs w:val="28"/>
        </w:rPr>
      </w:pPr>
    </w:p>
    <w:p w:rsidR="006D7C4D" w:rsidRPr="00CB7397" w:rsidRDefault="006D7C4D" w:rsidP="00596043">
      <w:pPr>
        <w:ind w:right="-425" w:firstLine="709"/>
        <w:jc w:val="both"/>
        <w:rPr>
          <w:bCs/>
          <w:sz w:val="28"/>
          <w:szCs w:val="28"/>
        </w:rPr>
      </w:pPr>
      <w:r w:rsidRPr="00CB7397">
        <w:rPr>
          <w:bCs/>
          <w:sz w:val="28"/>
          <w:szCs w:val="28"/>
        </w:rPr>
        <w:t>Т.Л.Манилова (главный редактор) –</w:t>
      </w:r>
      <w:r w:rsidRPr="00CB7397">
        <w:rPr>
          <w:sz w:val="28"/>
          <w:szCs w:val="28"/>
        </w:rPr>
        <w:t xml:space="preserve"> заместитель директора Департамента науки, образован</w:t>
      </w:r>
      <w:r w:rsidR="00231405">
        <w:rPr>
          <w:sz w:val="28"/>
          <w:szCs w:val="28"/>
        </w:rPr>
        <w:t xml:space="preserve">ия и информационных </w:t>
      </w:r>
      <w:proofErr w:type="gramStart"/>
      <w:r w:rsidR="00231405">
        <w:rPr>
          <w:sz w:val="28"/>
          <w:szCs w:val="28"/>
        </w:rPr>
        <w:t>технологий–</w:t>
      </w:r>
      <w:r w:rsidRPr="00CB7397">
        <w:rPr>
          <w:sz w:val="28"/>
          <w:szCs w:val="28"/>
        </w:rPr>
        <w:t>начальник</w:t>
      </w:r>
      <w:proofErr w:type="gramEnd"/>
      <w:r w:rsidRPr="00CB7397">
        <w:rPr>
          <w:sz w:val="28"/>
          <w:szCs w:val="28"/>
        </w:rPr>
        <w:t xml:space="preserve"> отдела библиотек и архивов, кандидат педагогических наук;</w:t>
      </w:r>
    </w:p>
    <w:p w:rsidR="006D7C4D" w:rsidRPr="00923CE9" w:rsidRDefault="006D7C4D" w:rsidP="00596043">
      <w:pPr>
        <w:ind w:right="-425"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С.А.</w:t>
      </w:r>
      <w:r w:rsidRPr="00923CE9">
        <w:rPr>
          <w:bCs/>
          <w:sz w:val="28"/>
          <w:szCs w:val="28"/>
        </w:rPr>
        <w:t>Добрусина</w:t>
      </w:r>
      <w:proofErr w:type="spellEnd"/>
      <w:r w:rsidRPr="00923CE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23CE9">
        <w:rPr>
          <w:bCs/>
          <w:sz w:val="28"/>
          <w:szCs w:val="28"/>
        </w:rPr>
        <w:t xml:space="preserve"> директор </w:t>
      </w:r>
      <w:r w:rsidRPr="00923CE9">
        <w:rPr>
          <w:sz w:val="28"/>
          <w:szCs w:val="28"/>
        </w:rPr>
        <w:t>Федерального центра консервации библиотечных фондов ФГБУ «Российская национальная библиотека»</w:t>
      </w:r>
      <w:r w:rsidRPr="00923CE9">
        <w:rPr>
          <w:bCs/>
          <w:sz w:val="28"/>
          <w:szCs w:val="28"/>
        </w:rPr>
        <w:t xml:space="preserve">, доктор технических наук; </w:t>
      </w:r>
    </w:p>
    <w:p w:rsidR="006D7C4D" w:rsidRPr="00FC27F7" w:rsidRDefault="006D7C4D" w:rsidP="00596043">
      <w:pPr>
        <w:ind w:right="-42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А.Ю.</w:t>
      </w:r>
      <w:r w:rsidRPr="00923CE9">
        <w:rPr>
          <w:bCs/>
          <w:sz w:val="28"/>
          <w:szCs w:val="28"/>
        </w:rPr>
        <w:t xml:space="preserve">Самарин </w:t>
      </w:r>
      <w:r>
        <w:rPr>
          <w:sz w:val="28"/>
          <w:szCs w:val="28"/>
        </w:rPr>
        <w:t>–</w:t>
      </w:r>
      <w:r w:rsidRPr="00923CE9">
        <w:rPr>
          <w:bCs/>
          <w:sz w:val="28"/>
          <w:szCs w:val="28"/>
        </w:rPr>
        <w:t xml:space="preserve"> </w:t>
      </w:r>
      <w:r w:rsidRPr="00FC27F7">
        <w:rPr>
          <w:bCs/>
          <w:sz w:val="28"/>
          <w:szCs w:val="28"/>
        </w:rPr>
        <w:t xml:space="preserve">заместитель генерального директора ФГБУ «Российская государственная библиотека», доктор исторических наук; </w:t>
      </w:r>
    </w:p>
    <w:p w:rsidR="006D7C4D" w:rsidRPr="00923CE9" w:rsidRDefault="006D7C4D" w:rsidP="00596043">
      <w:pPr>
        <w:ind w:right="-42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И.П.</w:t>
      </w:r>
      <w:r w:rsidRPr="00923CE9">
        <w:rPr>
          <w:sz w:val="28"/>
          <w:szCs w:val="28"/>
        </w:rPr>
        <w:t>Тикунова</w:t>
      </w:r>
      <w:proofErr w:type="spellEnd"/>
      <w:r w:rsidRPr="00923CE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23CE9">
        <w:rPr>
          <w:sz w:val="28"/>
          <w:szCs w:val="28"/>
        </w:rPr>
        <w:t xml:space="preserve"> заведующая НИО редких книг (Музей книги) </w:t>
      </w:r>
      <w:r w:rsidRPr="00923CE9">
        <w:rPr>
          <w:bCs/>
          <w:sz w:val="28"/>
          <w:szCs w:val="28"/>
        </w:rPr>
        <w:t>ФГБУ «Российская государственная библиотека»</w:t>
      </w:r>
      <w:r w:rsidRPr="00923CE9">
        <w:rPr>
          <w:sz w:val="28"/>
          <w:szCs w:val="28"/>
        </w:rPr>
        <w:t xml:space="preserve">, </w:t>
      </w:r>
      <w:r w:rsidRPr="00923CE9">
        <w:rPr>
          <w:iCs/>
          <w:sz w:val="28"/>
          <w:szCs w:val="28"/>
        </w:rPr>
        <w:t>кандидат философских наук;</w:t>
      </w:r>
      <w:r w:rsidRPr="00923CE9">
        <w:rPr>
          <w:sz w:val="28"/>
          <w:szCs w:val="28"/>
        </w:rPr>
        <w:t xml:space="preserve"> </w:t>
      </w:r>
    </w:p>
    <w:p w:rsidR="006D7C4D" w:rsidRPr="00923CE9" w:rsidRDefault="006D7C4D" w:rsidP="00596043">
      <w:pPr>
        <w:pStyle w:val="aa"/>
        <w:ind w:right="-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И.Г.</w:t>
      </w:r>
      <w:r w:rsidRPr="00923CE9">
        <w:rPr>
          <w:rFonts w:ascii="Times New Roman" w:hAnsi="Times New Roman"/>
          <w:sz w:val="28"/>
          <w:szCs w:val="28"/>
        </w:rPr>
        <w:t>Пестерева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23CE9">
        <w:rPr>
          <w:rFonts w:ascii="Times New Roman" w:hAnsi="Times New Roman"/>
          <w:sz w:val="28"/>
          <w:szCs w:val="28"/>
        </w:rPr>
        <w:t xml:space="preserve"> начальник Отдела микрофотокопирования </w:t>
      </w:r>
      <w:r w:rsidRPr="00923CE9">
        <w:rPr>
          <w:rFonts w:ascii="Times New Roman" w:hAnsi="Times New Roman"/>
          <w:bCs/>
          <w:sz w:val="28"/>
          <w:szCs w:val="28"/>
        </w:rPr>
        <w:t>ФГБУ «Российская государственная библиотека»</w:t>
      </w:r>
      <w:r w:rsidRPr="00923CE9">
        <w:rPr>
          <w:rFonts w:ascii="Times New Roman" w:hAnsi="Times New Roman"/>
          <w:sz w:val="28"/>
          <w:szCs w:val="28"/>
        </w:rPr>
        <w:t>;</w:t>
      </w:r>
    </w:p>
    <w:p w:rsidR="006D7C4D" w:rsidRPr="00923CE9" w:rsidRDefault="006D7C4D" w:rsidP="00596043">
      <w:pPr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М.В.Дьяченко – </w:t>
      </w:r>
      <w:r w:rsidRPr="00923CE9">
        <w:rPr>
          <w:sz w:val="28"/>
          <w:szCs w:val="28"/>
        </w:rPr>
        <w:t xml:space="preserve">заместитель заведующего Отделом межбиблиотечного взаимодействия с библиотеками России и стран СНГ </w:t>
      </w:r>
      <w:r w:rsidRPr="00923CE9">
        <w:rPr>
          <w:bCs/>
          <w:sz w:val="28"/>
          <w:szCs w:val="28"/>
        </w:rPr>
        <w:t>ФГБУ «Российская государственная библиотека», кандидат исторических наук</w:t>
      </w:r>
      <w:r w:rsidRPr="00923CE9">
        <w:rPr>
          <w:sz w:val="28"/>
          <w:szCs w:val="28"/>
        </w:rPr>
        <w:t>;</w:t>
      </w:r>
    </w:p>
    <w:p w:rsidR="006D7C4D" w:rsidRPr="00923CE9" w:rsidRDefault="006D7C4D" w:rsidP="00596043">
      <w:pPr>
        <w:pStyle w:val="a8"/>
        <w:spacing w:after="0"/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Т.Я.Кузнецова –</w:t>
      </w:r>
      <w:r w:rsidRPr="00923CE9">
        <w:rPr>
          <w:sz w:val="28"/>
          <w:szCs w:val="28"/>
        </w:rPr>
        <w:t xml:space="preserve"> заведующая кафедрой библиотековедения и информатики ФГБОУ ДПО «Академия переподготовки работников искусства, культуры и туризма», кандидат педагогических наук;</w:t>
      </w:r>
    </w:p>
    <w:p w:rsidR="006D7C4D" w:rsidRPr="00923CE9" w:rsidRDefault="006D7C4D" w:rsidP="00596043">
      <w:pPr>
        <w:ind w:right="-42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Е.А.Ястржембская –</w:t>
      </w:r>
      <w:r w:rsidRPr="00923CE9">
        <w:rPr>
          <w:bCs/>
          <w:sz w:val="28"/>
          <w:szCs w:val="28"/>
        </w:rPr>
        <w:t xml:space="preserve"> заместитель директора ФГ</w:t>
      </w:r>
      <w:r>
        <w:rPr>
          <w:bCs/>
          <w:sz w:val="28"/>
          <w:szCs w:val="28"/>
        </w:rPr>
        <w:t>Б</w:t>
      </w:r>
      <w:r w:rsidRPr="00923CE9">
        <w:rPr>
          <w:bCs/>
          <w:sz w:val="28"/>
          <w:szCs w:val="28"/>
        </w:rPr>
        <w:t>УК «Государственная пу</w:t>
      </w:r>
      <w:r>
        <w:rPr>
          <w:bCs/>
          <w:sz w:val="28"/>
          <w:szCs w:val="28"/>
        </w:rPr>
        <w:t>бличная историческая библиотека</w:t>
      </w:r>
      <w:r w:rsidRPr="00923CE9">
        <w:rPr>
          <w:bCs/>
          <w:sz w:val="28"/>
          <w:szCs w:val="28"/>
        </w:rPr>
        <w:t xml:space="preserve"> России»;</w:t>
      </w:r>
      <w:r w:rsidRPr="00923CE9">
        <w:rPr>
          <w:sz w:val="28"/>
          <w:szCs w:val="28"/>
        </w:rPr>
        <w:t xml:space="preserve"> </w:t>
      </w:r>
    </w:p>
    <w:p w:rsidR="006D7C4D" w:rsidRPr="00923CE9" w:rsidRDefault="006D7C4D" w:rsidP="00596043">
      <w:pPr>
        <w:ind w:right="-425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Н.И.Хахалева</w:t>
      </w:r>
      <w:proofErr w:type="spellEnd"/>
      <w:r>
        <w:rPr>
          <w:bCs/>
          <w:sz w:val="28"/>
          <w:szCs w:val="28"/>
        </w:rPr>
        <w:t xml:space="preserve"> –</w:t>
      </w:r>
      <w:r w:rsidRPr="00923CE9">
        <w:rPr>
          <w:bCs/>
          <w:sz w:val="28"/>
          <w:szCs w:val="28"/>
        </w:rPr>
        <w:t xml:space="preserve"> кандидат педагогических наук; </w:t>
      </w:r>
    </w:p>
    <w:p w:rsidR="006D7C4D" w:rsidRDefault="006D7C4D" w:rsidP="00596043">
      <w:pPr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</w:t>
      </w:r>
      <w:r w:rsidRPr="00923CE9">
        <w:rPr>
          <w:sz w:val="28"/>
          <w:szCs w:val="28"/>
        </w:rPr>
        <w:t>Щербачева – координатор программ по сохранению библиотечных фондов.</w:t>
      </w:r>
    </w:p>
    <w:p w:rsidR="006D7C4D" w:rsidRDefault="006D7C4D" w:rsidP="00596043">
      <w:pPr>
        <w:ind w:right="-425" w:firstLine="709"/>
        <w:jc w:val="both"/>
        <w:rPr>
          <w:sz w:val="28"/>
          <w:szCs w:val="28"/>
        </w:rPr>
      </w:pPr>
    </w:p>
    <w:p w:rsidR="006D7C4D" w:rsidRPr="00923CE9" w:rsidRDefault="006D7C4D" w:rsidP="00596043">
      <w:pPr>
        <w:ind w:right="-425" w:firstLine="709"/>
        <w:jc w:val="both"/>
        <w:rPr>
          <w:sz w:val="28"/>
          <w:szCs w:val="28"/>
        </w:rPr>
      </w:pPr>
    </w:p>
    <w:p w:rsidR="006D7C4D" w:rsidRPr="00AC44C3" w:rsidRDefault="006D7C4D" w:rsidP="00596043">
      <w:pPr>
        <w:pStyle w:val="1"/>
        <w:numPr>
          <w:ilvl w:val="12"/>
          <w:numId w:val="0"/>
        </w:numPr>
        <w:ind w:firstLine="709"/>
        <w:jc w:val="center"/>
        <w:rPr>
          <w:b/>
          <w:sz w:val="28"/>
          <w:szCs w:val="28"/>
        </w:rPr>
        <w:sectPr w:rsidR="006D7C4D" w:rsidRPr="00AC44C3">
          <w:headerReference w:type="default" r:id="rId8"/>
          <w:pgSz w:w="11907" w:h="16840"/>
          <w:pgMar w:top="1247" w:right="992" w:bottom="1418" w:left="1701" w:header="720" w:footer="720" w:gutter="0"/>
          <w:cols w:space="720"/>
        </w:sectPr>
      </w:pPr>
    </w:p>
    <w:p w:rsidR="006D7C4D" w:rsidRPr="00923CE9" w:rsidRDefault="006D7C4D" w:rsidP="00584E3A">
      <w:pPr>
        <w:pStyle w:val="1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923CE9">
        <w:rPr>
          <w:b/>
          <w:sz w:val="28"/>
          <w:szCs w:val="28"/>
        </w:rPr>
        <w:lastRenderedPageBreak/>
        <w:t xml:space="preserve">С О Д Е Р Ж А Н И Е </w:t>
      </w:r>
    </w:p>
    <w:p w:rsidR="006D7C4D" w:rsidRPr="00923CE9" w:rsidRDefault="006D7C4D" w:rsidP="00584E3A">
      <w:pPr>
        <w:pStyle w:val="1"/>
        <w:numPr>
          <w:ilvl w:val="12"/>
          <w:numId w:val="0"/>
        </w:numPr>
        <w:ind w:right="-426"/>
        <w:jc w:val="center"/>
        <w:rPr>
          <w:b/>
          <w:sz w:val="28"/>
          <w:szCs w:val="28"/>
        </w:rPr>
      </w:pPr>
    </w:p>
    <w:p w:rsidR="006D7C4D" w:rsidRPr="00923CE9" w:rsidRDefault="006D7C4D" w:rsidP="00584E3A">
      <w:pPr>
        <w:pStyle w:val="1"/>
        <w:numPr>
          <w:ilvl w:val="12"/>
          <w:numId w:val="0"/>
        </w:numPr>
        <w:ind w:right="-42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8046"/>
        <w:gridCol w:w="709"/>
      </w:tblGrid>
      <w:tr w:rsidR="006D7C4D" w:rsidRPr="00923CE9" w:rsidTr="00046F67">
        <w:tc>
          <w:tcPr>
            <w:tcW w:w="8046" w:type="dxa"/>
          </w:tcPr>
          <w:p w:rsidR="006D7C4D" w:rsidRPr="006A57EF" w:rsidRDefault="006D7C4D" w:rsidP="00046F67">
            <w:pPr>
              <w:pStyle w:val="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6D7C4D" w:rsidRDefault="006D7C4D" w:rsidP="00046F67">
            <w:pPr>
              <w:pStyle w:val="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сокращений…………………………………………………</w:t>
            </w:r>
          </w:p>
          <w:p w:rsidR="006D7C4D" w:rsidRDefault="006D7C4D" w:rsidP="00046F67">
            <w:pPr>
              <w:pStyle w:val="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  <w:p w:rsidR="006D7C4D" w:rsidRDefault="006D7C4D" w:rsidP="00D80A3F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6A57EF">
              <w:rPr>
                <w:sz w:val="28"/>
                <w:szCs w:val="28"/>
              </w:rPr>
              <w:t xml:space="preserve">Введение. Итоги </w:t>
            </w:r>
            <w:proofErr w:type="gramStart"/>
            <w:r w:rsidRPr="006A57EF">
              <w:rPr>
                <w:sz w:val="28"/>
                <w:szCs w:val="28"/>
              </w:rPr>
              <w:t>реализации Национальной программы сохранения библиотечных фондов Российской Федерации</w:t>
            </w:r>
            <w:proofErr w:type="gramEnd"/>
          </w:p>
          <w:p w:rsidR="006D7C4D" w:rsidRPr="006A57EF" w:rsidRDefault="006D7C4D" w:rsidP="00046F67">
            <w:pPr>
              <w:pStyle w:val="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  <w:r w:rsidRPr="006A57EF">
              <w:rPr>
                <w:sz w:val="28"/>
                <w:szCs w:val="28"/>
              </w:rPr>
              <w:t>(2001 – 2011 гг</w:t>
            </w:r>
            <w:r>
              <w:rPr>
                <w:sz w:val="28"/>
                <w:szCs w:val="28"/>
              </w:rPr>
              <w:t>.</w:t>
            </w:r>
            <w:r w:rsidRPr="006A57EF">
              <w:rPr>
                <w:sz w:val="28"/>
                <w:szCs w:val="28"/>
              </w:rPr>
              <w:t>)………………………………………</w:t>
            </w:r>
            <w:r>
              <w:rPr>
                <w:sz w:val="28"/>
                <w:szCs w:val="28"/>
              </w:rPr>
              <w:t>……………..</w:t>
            </w:r>
          </w:p>
          <w:p w:rsidR="006D7C4D" w:rsidRPr="00E04A7D" w:rsidRDefault="006D7C4D" w:rsidP="00046F67">
            <w:pPr>
              <w:pStyle w:val="31"/>
              <w:numPr>
                <w:ilvl w:val="12"/>
                <w:numId w:val="0"/>
              </w:numPr>
              <w:spacing w:after="0"/>
              <w:jc w:val="center"/>
              <w:rPr>
                <w:sz w:val="28"/>
                <w:szCs w:val="28"/>
              </w:rPr>
            </w:pPr>
          </w:p>
          <w:p w:rsidR="006D7C4D" w:rsidRDefault="006D7C4D" w:rsidP="00D80A3F">
            <w:pPr>
              <w:pStyle w:val="Default"/>
              <w:tabs>
                <w:tab w:val="left" w:pos="851"/>
              </w:tabs>
              <w:rPr>
                <w:bCs/>
                <w:color w:val="auto"/>
                <w:sz w:val="32"/>
                <w:szCs w:val="32"/>
              </w:rPr>
            </w:pPr>
            <w:r w:rsidRPr="006A57EF">
              <w:rPr>
                <w:bCs/>
                <w:color w:val="auto"/>
                <w:sz w:val="28"/>
                <w:szCs w:val="28"/>
              </w:rPr>
              <w:t>Цель и задачи развития систе</w:t>
            </w:r>
            <w:r>
              <w:rPr>
                <w:bCs/>
                <w:color w:val="auto"/>
                <w:sz w:val="28"/>
                <w:szCs w:val="28"/>
              </w:rPr>
              <w:t xml:space="preserve">мной деятельности по сохранению </w:t>
            </w:r>
            <w:r w:rsidRPr="006A57EF">
              <w:rPr>
                <w:bCs/>
                <w:color w:val="auto"/>
                <w:sz w:val="28"/>
                <w:szCs w:val="28"/>
              </w:rPr>
              <w:t xml:space="preserve">библиотечных фондов </w:t>
            </w:r>
            <w:r>
              <w:rPr>
                <w:bCs/>
                <w:color w:val="auto"/>
                <w:sz w:val="28"/>
                <w:szCs w:val="28"/>
              </w:rPr>
              <w:t xml:space="preserve">в </w:t>
            </w:r>
            <w:r w:rsidRPr="006A57EF">
              <w:rPr>
                <w:bCs/>
                <w:color w:val="auto"/>
                <w:sz w:val="28"/>
                <w:szCs w:val="28"/>
              </w:rPr>
              <w:t>Росси</w:t>
            </w:r>
            <w:r>
              <w:rPr>
                <w:bCs/>
                <w:color w:val="auto"/>
                <w:sz w:val="28"/>
                <w:szCs w:val="28"/>
              </w:rPr>
              <w:t>йской Федерации на 2011-2020 гг</w:t>
            </w:r>
            <w:proofErr w:type="gramStart"/>
            <w:r>
              <w:rPr>
                <w:bCs/>
                <w:color w:val="auto"/>
                <w:sz w:val="28"/>
                <w:szCs w:val="28"/>
              </w:rPr>
              <w:t>..</w:t>
            </w:r>
            <w:proofErr w:type="gramEnd"/>
          </w:p>
          <w:p w:rsidR="006D7C4D" w:rsidRDefault="006D7C4D" w:rsidP="00D80A3F">
            <w:pPr>
              <w:pStyle w:val="1"/>
              <w:snapToGrid w:val="0"/>
              <w:rPr>
                <w:sz w:val="28"/>
              </w:rPr>
            </w:pPr>
          </w:p>
          <w:p w:rsidR="006D7C4D" w:rsidRPr="006A57EF" w:rsidRDefault="003162DB" w:rsidP="003162DB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D7C4D" w:rsidRPr="006A57EF">
              <w:rPr>
                <w:sz w:val="28"/>
                <w:szCs w:val="28"/>
              </w:rPr>
              <w:t>Консервация библиотечных фондов…………………</w:t>
            </w:r>
            <w:r>
              <w:rPr>
                <w:sz w:val="28"/>
                <w:szCs w:val="28"/>
              </w:rPr>
              <w:t>…..............</w:t>
            </w:r>
          </w:p>
          <w:p w:rsidR="006D7C4D" w:rsidRPr="00E04A7D" w:rsidRDefault="006D7C4D" w:rsidP="00046F67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6D7C4D" w:rsidRPr="00E04A7D" w:rsidRDefault="003162DB" w:rsidP="00D80A3F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D7C4D" w:rsidRPr="00FD43E5">
              <w:rPr>
                <w:sz w:val="28"/>
                <w:szCs w:val="28"/>
              </w:rPr>
              <w:t>Книжные памятники Российской Федерации……………………………………………………………</w:t>
            </w:r>
          </w:p>
          <w:p w:rsidR="006D7C4D" w:rsidRPr="00E04A7D" w:rsidRDefault="006D7C4D" w:rsidP="00046F67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6D7C4D" w:rsidRPr="00E04A7D" w:rsidRDefault="003162DB" w:rsidP="00D80A3F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D7C4D" w:rsidRPr="00FD43E5">
              <w:rPr>
                <w:sz w:val="28"/>
                <w:szCs w:val="28"/>
              </w:rPr>
              <w:t>Создание Российского страхового фонда</w:t>
            </w:r>
          </w:p>
          <w:p w:rsidR="006D7C4D" w:rsidRPr="00E04A7D" w:rsidRDefault="006D7C4D" w:rsidP="00046F67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FD43E5">
              <w:rPr>
                <w:sz w:val="28"/>
                <w:szCs w:val="28"/>
              </w:rPr>
              <w:t>документов библиотек.…………………………….……………….</w:t>
            </w:r>
          </w:p>
          <w:p w:rsidR="006D7C4D" w:rsidRPr="00E04A7D" w:rsidRDefault="006D7C4D" w:rsidP="00046F67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6D7C4D" w:rsidRPr="006A57EF" w:rsidRDefault="003162DB" w:rsidP="00D80A3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D7C4D" w:rsidRPr="006A57EF">
              <w:rPr>
                <w:sz w:val="28"/>
                <w:szCs w:val="28"/>
              </w:rPr>
              <w:t>Сохранение библиотечных фондов в процессе использования…………………………………………</w:t>
            </w:r>
            <w:r w:rsidR="006D7C4D">
              <w:rPr>
                <w:sz w:val="28"/>
                <w:szCs w:val="28"/>
              </w:rPr>
              <w:t>…………….</w:t>
            </w:r>
          </w:p>
          <w:p w:rsidR="006D7C4D" w:rsidRPr="00E04A7D" w:rsidRDefault="006D7C4D" w:rsidP="00046F67">
            <w:pPr>
              <w:pStyle w:val="31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6D7C4D" w:rsidRPr="00E04A7D" w:rsidRDefault="003162DB" w:rsidP="00D80A3F">
            <w:pPr>
              <w:pStyle w:val="31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D7C4D" w:rsidRPr="00FD43E5">
              <w:rPr>
                <w:sz w:val="28"/>
                <w:szCs w:val="28"/>
              </w:rPr>
              <w:t>Кадровое обеспечение процессов сохранения фондов……………………………………………………………….</w:t>
            </w:r>
          </w:p>
          <w:p w:rsidR="006D7C4D" w:rsidRPr="00E04A7D" w:rsidRDefault="006D7C4D" w:rsidP="00046F67">
            <w:pPr>
              <w:pStyle w:val="31"/>
              <w:numPr>
                <w:ilvl w:val="12"/>
                <w:numId w:val="0"/>
              </w:num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6D7C4D" w:rsidRPr="006A57EF" w:rsidRDefault="006D7C4D" w:rsidP="00046F67">
            <w:pPr>
              <w:pStyle w:val="1"/>
              <w:numPr>
                <w:ilvl w:val="12"/>
                <w:numId w:val="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D7C4D" w:rsidRPr="006A57EF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Pr="006A57EF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D7C4D" w:rsidRPr="006A57EF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6D7C4D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6D7C4D" w:rsidRPr="006A57EF" w:rsidRDefault="006D7C4D" w:rsidP="00584E3A">
            <w:pPr>
              <w:pStyle w:val="1"/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</w:tr>
    </w:tbl>
    <w:p w:rsidR="006D7C4D" w:rsidRDefault="006D7C4D" w:rsidP="00584E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C4D" w:rsidRDefault="006D7C4D" w:rsidP="00584E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D7C4D">
          <w:pgSz w:w="11907" w:h="16840"/>
          <w:pgMar w:top="1247" w:right="992" w:bottom="1418" w:left="1701" w:header="720" w:footer="720" w:gutter="0"/>
          <w:cols w:space="720"/>
        </w:sectPr>
      </w:pPr>
    </w:p>
    <w:p w:rsidR="006D7C4D" w:rsidRDefault="006D7C4D" w:rsidP="00584E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C4D" w:rsidRDefault="006D7C4D" w:rsidP="00FC27F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сокращений</w:t>
      </w:r>
    </w:p>
    <w:p w:rsidR="006D7C4D" w:rsidRDefault="006D7C4D" w:rsidP="00FC27F7">
      <w:pPr>
        <w:pStyle w:val="Default"/>
        <w:jc w:val="center"/>
        <w:rPr>
          <w:b/>
          <w:bCs/>
          <w:sz w:val="32"/>
          <w:szCs w:val="32"/>
        </w:rPr>
      </w:pPr>
    </w:p>
    <w:p w:rsidR="006D7C4D" w:rsidRPr="00FC27F7" w:rsidRDefault="006D7C4D" w:rsidP="00FC27F7">
      <w:pPr>
        <w:pStyle w:val="Default"/>
        <w:jc w:val="both"/>
        <w:rPr>
          <w:b/>
          <w:bCs/>
          <w:sz w:val="28"/>
          <w:szCs w:val="28"/>
        </w:rPr>
      </w:pPr>
    </w:p>
    <w:p w:rsidR="006D7C4D" w:rsidRPr="00A65067" w:rsidRDefault="006D7C4D" w:rsidP="00FC27F7">
      <w:pPr>
        <w:pStyle w:val="a8"/>
        <w:spacing w:after="0"/>
        <w:jc w:val="both"/>
        <w:rPr>
          <w:sz w:val="28"/>
          <w:szCs w:val="28"/>
        </w:rPr>
      </w:pPr>
      <w:r w:rsidRPr="00A65067">
        <w:rPr>
          <w:b/>
          <w:sz w:val="28"/>
          <w:szCs w:val="28"/>
        </w:rPr>
        <w:t>АПРИКТ</w:t>
      </w:r>
      <w:r>
        <w:rPr>
          <w:sz w:val="28"/>
          <w:szCs w:val="28"/>
        </w:rPr>
        <w:t xml:space="preserve"> – </w:t>
      </w:r>
      <w:r w:rsidRPr="00923CE9">
        <w:rPr>
          <w:sz w:val="28"/>
          <w:szCs w:val="28"/>
        </w:rPr>
        <w:t>ФГБОУ</w:t>
      </w:r>
      <w:r>
        <w:rPr>
          <w:sz w:val="28"/>
          <w:szCs w:val="28"/>
        </w:rPr>
        <w:t xml:space="preserve"> </w:t>
      </w:r>
      <w:r w:rsidRPr="00923CE9">
        <w:rPr>
          <w:sz w:val="28"/>
          <w:szCs w:val="28"/>
        </w:rPr>
        <w:t>ДПО «Академия переподготовки работников искусства, культуры и туризма</w:t>
      </w:r>
      <w:r>
        <w:rPr>
          <w:sz w:val="28"/>
          <w:szCs w:val="28"/>
        </w:rPr>
        <w:t>»</w:t>
      </w:r>
    </w:p>
    <w:p w:rsidR="006D7C4D" w:rsidRDefault="006D7C4D" w:rsidP="00FC27F7">
      <w:pPr>
        <w:pStyle w:val="Default"/>
        <w:jc w:val="both"/>
        <w:rPr>
          <w:sz w:val="28"/>
          <w:szCs w:val="28"/>
        </w:rPr>
      </w:pPr>
      <w:r w:rsidRPr="0024280C">
        <w:rPr>
          <w:b/>
          <w:sz w:val="28"/>
          <w:szCs w:val="28"/>
        </w:rPr>
        <w:t>ВГБИЛ</w:t>
      </w:r>
      <w:r w:rsidRPr="00CB7397">
        <w:rPr>
          <w:sz w:val="28"/>
          <w:szCs w:val="28"/>
        </w:rPr>
        <w:t xml:space="preserve"> </w:t>
      </w:r>
      <w:r w:rsidRPr="001043F4">
        <w:rPr>
          <w:sz w:val="28"/>
          <w:szCs w:val="28"/>
        </w:rPr>
        <w:t xml:space="preserve">– </w:t>
      </w:r>
      <w:r w:rsidRPr="00FC27F7">
        <w:rPr>
          <w:sz w:val="28"/>
          <w:szCs w:val="28"/>
        </w:rPr>
        <w:t>ФГБУК «</w:t>
      </w:r>
      <w:proofErr w:type="gramStart"/>
      <w:r w:rsidRPr="00FC27F7">
        <w:rPr>
          <w:sz w:val="28"/>
          <w:szCs w:val="28"/>
        </w:rPr>
        <w:t>Всероссийская</w:t>
      </w:r>
      <w:proofErr w:type="gramEnd"/>
      <w:r w:rsidRPr="00FC27F7">
        <w:rPr>
          <w:sz w:val="28"/>
          <w:szCs w:val="28"/>
        </w:rPr>
        <w:t xml:space="preserve"> государственная библиотека иностранной литературы им. М.И. </w:t>
      </w:r>
      <w:proofErr w:type="spellStart"/>
      <w:r w:rsidRPr="00FC27F7">
        <w:rPr>
          <w:sz w:val="28"/>
          <w:szCs w:val="28"/>
        </w:rPr>
        <w:t>Рудомино</w:t>
      </w:r>
      <w:proofErr w:type="spellEnd"/>
      <w:r w:rsidRPr="00FC27F7">
        <w:rPr>
          <w:sz w:val="28"/>
          <w:szCs w:val="28"/>
        </w:rPr>
        <w:t>»</w:t>
      </w:r>
      <w:r w:rsidRPr="00CB7397">
        <w:rPr>
          <w:sz w:val="28"/>
          <w:szCs w:val="28"/>
        </w:rPr>
        <w:t xml:space="preserve"> </w:t>
      </w:r>
    </w:p>
    <w:p w:rsidR="006D7C4D" w:rsidRDefault="006D7C4D" w:rsidP="00FC27F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ГПИБ России </w:t>
      </w:r>
      <w:r>
        <w:rPr>
          <w:sz w:val="28"/>
          <w:szCs w:val="28"/>
        </w:rPr>
        <w:t>– ФГБУК «</w:t>
      </w:r>
      <w:proofErr w:type="gramStart"/>
      <w:r>
        <w:rPr>
          <w:sz w:val="28"/>
          <w:szCs w:val="28"/>
        </w:rPr>
        <w:t>Государственная</w:t>
      </w:r>
      <w:proofErr w:type="gramEnd"/>
      <w:r>
        <w:rPr>
          <w:sz w:val="28"/>
          <w:szCs w:val="28"/>
        </w:rPr>
        <w:t xml:space="preserve"> публичная историческая библиотека России» </w:t>
      </w:r>
    </w:p>
    <w:p w:rsidR="006D7C4D" w:rsidRDefault="006D7C4D" w:rsidP="00FC27F7">
      <w:pPr>
        <w:pStyle w:val="Default"/>
        <w:jc w:val="both"/>
        <w:rPr>
          <w:sz w:val="28"/>
          <w:szCs w:val="28"/>
        </w:rPr>
      </w:pPr>
      <w:r w:rsidRPr="00C4580B">
        <w:rPr>
          <w:b/>
          <w:sz w:val="28"/>
          <w:szCs w:val="28"/>
        </w:rPr>
        <w:t>ЕРСФД</w:t>
      </w:r>
      <w:r>
        <w:rPr>
          <w:sz w:val="28"/>
          <w:szCs w:val="28"/>
        </w:rPr>
        <w:t xml:space="preserve"> – </w:t>
      </w:r>
      <w:r w:rsidRPr="002641B0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2641B0">
        <w:rPr>
          <w:sz w:val="28"/>
          <w:szCs w:val="28"/>
        </w:rPr>
        <w:t xml:space="preserve"> российск</w:t>
      </w:r>
      <w:r>
        <w:rPr>
          <w:sz w:val="28"/>
          <w:szCs w:val="28"/>
        </w:rPr>
        <w:t>ий</w:t>
      </w:r>
      <w:r w:rsidRPr="002641B0">
        <w:rPr>
          <w:sz w:val="28"/>
          <w:szCs w:val="28"/>
        </w:rPr>
        <w:t xml:space="preserve"> страхово</w:t>
      </w:r>
      <w:r>
        <w:rPr>
          <w:sz w:val="28"/>
          <w:szCs w:val="28"/>
        </w:rPr>
        <w:t>й</w:t>
      </w:r>
      <w:r w:rsidRPr="002641B0">
        <w:rPr>
          <w:sz w:val="28"/>
          <w:szCs w:val="28"/>
        </w:rPr>
        <w:t xml:space="preserve"> фонд документации</w:t>
      </w:r>
    </w:p>
    <w:p w:rsidR="006D7C4D" w:rsidRDefault="006D7C4D" w:rsidP="00FC27F7">
      <w:pPr>
        <w:pStyle w:val="Default"/>
        <w:jc w:val="both"/>
        <w:rPr>
          <w:b/>
          <w:bCs/>
          <w:sz w:val="28"/>
          <w:szCs w:val="28"/>
        </w:rPr>
      </w:pPr>
      <w:r w:rsidRPr="002D4DCF">
        <w:rPr>
          <w:b/>
          <w:color w:val="auto"/>
          <w:sz w:val="28"/>
          <w:szCs w:val="28"/>
        </w:rPr>
        <w:t>Национальная программа, Программа</w:t>
      </w:r>
      <w:r>
        <w:rPr>
          <w:color w:val="auto"/>
          <w:sz w:val="28"/>
          <w:szCs w:val="28"/>
        </w:rPr>
        <w:t xml:space="preserve"> – </w:t>
      </w:r>
      <w:r w:rsidRPr="00CB7397">
        <w:rPr>
          <w:color w:val="auto"/>
          <w:sz w:val="28"/>
          <w:szCs w:val="28"/>
        </w:rPr>
        <w:t>Национальная программа сохранения библиотечных фондов Российской Федерации</w:t>
      </w:r>
      <w:r>
        <w:rPr>
          <w:color w:val="auto"/>
          <w:sz w:val="28"/>
          <w:szCs w:val="28"/>
        </w:rPr>
        <w:t xml:space="preserve"> (2001 – 2010)</w:t>
      </w:r>
    </w:p>
    <w:p w:rsidR="006D7C4D" w:rsidRPr="00A84886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sz w:val="28"/>
          <w:szCs w:val="28"/>
        </w:rPr>
        <w:t>НИО редких книг</w:t>
      </w:r>
      <w:r w:rsidRPr="00A84886">
        <w:rPr>
          <w:sz w:val="28"/>
          <w:szCs w:val="28"/>
        </w:rPr>
        <w:t xml:space="preserve"> – Научно-исследовательский отдел редких книг (Музей книги) </w:t>
      </w:r>
      <w:r w:rsidRPr="00A84886">
        <w:rPr>
          <w:bCs/>
          <w:sz w:val="28"/>
          <w:szCs w:val="28"/>
        </w:rPr>
        <w:t xml:space="preserve">ФГБУ </w:t>
      </w:r>
      <w:r w:rsidRPr="00A84886">
        <w:rPr>
          <w:sz w:val="28"/>
          <w:szCs w:val="28"/>
        </w:rPr>
        <w:t>РГБ</w:t>
      </w:r>
    </w:p>
    <w:p w:rsidR="006D7C4D" w:rsidRPr="00A84886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sz w:val="28"/>
          <w:szCs w:val="28"/>
        </w:rPr>
        <w:t>НИЦКРД</w:t>
      </w:r>
      <w:r w:rsidRPr="00A84886">
        <w:rPr>
          <w:sz w:val="28"/>
          <w:szCs w:val="28"/>
        </w:rPr>
        <w:t xml:space="preserve"> – Научно-исследовательский центр консервации документов РГБ.</w:t>
      </w:r>
    </w:p>
    <w:p w:rsidR="006D7C4D" w:rsidRPr="00A84886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sz w:val="28"/>
          <w:szCs w:val="28"/>
        </w:rPr>
        <w:t>ОСКП</w:t>
      </w:r>
      <w:r w:rsidRPr="00A84886">
        <w:rPr>
          <w:sz w:val="28"/>
          <w:szCs w:val="28"/>
        </w:rPr>
        <w:t xml:space="preserve"> – Общероссийский свод книжных памятников</w:t>
      </w:r>
    </w:p>
    <w:p w:rsidR="006D7C4D" w:rsidRPr="00A84886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bCs/>
          <w:sz w:val="28"/>
          <w:szCs w:val="28"/>
        </w:rPr>
        <w:t xml:space="preserve">РАН </w:t>
      </w:r>
      <w:r w:rsidRPr="00A84886">
        <w:rPr>
          <w:sz w:val="28"/>
          <w:szCs w:val="28"/>
        </w:rPr>
        <w:t xml:space="preserve">– Российская академия наук </w:t>
      </w:r>
    </w:p>
    <w:p w:rsidR="006D7C4D" w:rsidRPr="00A84886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bCs/>
          <w:sz w:val="28"/>
          <w:szCs w:val="28"/>
        </w:rPr>
        <w:t xml:space="preserve">РГБ </w:t>
      </w:r>
      <w:r w:rsidRPr="00A84886">
        <w:rPr>
          <w:sz w:val="28"/>
          <w:szCs w:val="28"/>
        </w:rPr>
        <w:t>– ФГБУ «Российская государственная библиотека»</w:t>
      </w:r>
    </w:p>
    <w:p w:rsidR="006D7C4D" w:rsidRPr="00A84886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bCs/>
          <w:sz w:val="28"/>
          <w:szCs w:val="28"/>
        </w:rPr>
        <w:t xml:space="preserve">РНБ </w:t>
      </w:r>
      <w:r w:rsidRPr="00A84886">
        <w:rPr>
          <w:sz w:val="28"/>
          <w:szCs w:val="28"/>
        </w:rPr>
        <w:t>– ФГБУ «Российская национальная библиотека»</w:t>
      </w:r>
    </w:p>
    <w:p w:rsidR="006D7C4D" w:rsidRPr="00A84886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sz w:val="28"/>
          <w:szCs w:val="28"/>
        </w:rPr>
        <w:t>РРСМ</w:t>
      </w:r>
      <w:r w:rsidRPr="00A84886">
        <w:rPr>
          <w:sz w:val="28"/>
          <w:szCs w:val="28"/>
        </w:rPr>
        <w:t xml:space="preserve"> – Российский регистр страховых микроформ</w:t>
      </w:r>
    </w:p>
    <w:p w:rsidR="006D7C4D" w:rsidRPr="00A84886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sz w:val="28"/>
          <w:szCs w:val="28"/>
        </w:rPr>
        <w:t>РСФДБ</w:t>
      </w:r>
      <w:r w:rsidRPr="00A84886">
        <w:rPr>
          <w:sz w:val="28"/>
          <w:szCs w:val="28"/>
        </w:rPr>
        <w:t xml:space="preserve"> – Российский страховой фонд документов библиотек </w:t>
      </w:r>
    </w:p>
    <w:p w:rsidR="006D7C4D" w:rsidRPr="00A84886" w:rsidRDefault="006D7C4D" w:rsidP="00FC27F7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84886">
        <w:rPr>
          <w:b/>
          <w:bCs/>
          <w:color w:val="auto"/>
          <w:sz w:val="28"/>
          <w:szCs w:val="28"/>
        </w:rPr>
        <w:t>ФГБОУ ДПО</w:t>
      </w:r>
      <w:r w:rsidRPr="00A84886">
        <w:rPr>
          <w:rStyle w:val="30"/>
          <w:sz w:val="28"/>
          <w:szCs w:val="28"/>
        </w:rPr>
        <w:t xml:space="preserve"> </w:t>
      </w:r>
      <w:r w:rsidRPr="00A84886">
        <w:rPr>
          <w:sz w:val="28"/>
          <w:szCs w:val="28"/>
        </w:rPr>
        <w:t xml:space="preserve">– </w:t>
      </w:r>
      <w:r w:rsidRPr="00A84886">
        <w:rPr>
          <w:rStyle w:val="af5"/>
          <w:b w:val="0"/>
          <w:bCs/>
          <w:sz w:val="28"/>
          <w:szCs w:val="28"/>
        </w:rPr>
        <w:t>Федеральное государственное бюджетное образовательное учреждение</w:t>
      </w:r>
      <w:r w:rsidRPr="00A84886">
        <w:rPr>
          <w:rStyle w:val="af5"/>
          <w:bCs/>
          <w:sz w:val="28"/>
          <w:szCs w:val="28"/>
        </w:rPr>
        <w:t xml:space="preserve"> </w:t>
      </w:r>
      <w:proofErr w:type="gramStart"/>
      <w:r w:rsidRPr="00A84886">
        <w:rPr>
          <w:sz w:val="28"/>
          <w:szCs w:val="28"/>
        </w:rPr>
        <w:t>дополнительного</w:t>
      </w:r>
      <w:proofErr w:type="gramEnd"/>
      <w:r w:rsidRPr="00A84886">
        <w:rPr>
          <w:sz w:val="28"/>
          <w:szCs w:val="28"/>
        </w:rPr>
        <w:t xml:space="preserve"> профессионального образования</w:t>
      </w:r>
    </w:p>
    <w:p w:rsidR="006D7C4D" w:rsidRPr="00A84886" w:rsidRDefault="006D7C4D" w:rsidP="00FC27F7">
      <w:pPr>
        <w:pStyle w:val="Default"/>
        <w:jc w:val="both"/>
        <w:rPr>
          <w:rStyle w:val="af5"/>
          <w:b w:val="0"/>
          <w:bCs/>
          <w:color w:val="333333"/>
          <w:sz w:val="28"/>
          <w:szCs w:val="28"/>
        </w:rPr>
      </w:pPr>
      <w:r w:rsidRPr="00A84886">
        <w:rPr>
          <w:b/>
          <w:sz w:val="28"/>
          <w:szCs w:val="28"/>
        </w:rPr>
        <w:t xml:space="preserve">ФГБУ </w:t>
      </w:r>
      <w:r w:rsidRPr="00A84886">
        <w:rPr>
          <w:sz w:val="28"/>
          <w:szCs w:val="28"/>
        </w:rPr>
        <w:t>–</w:t>
      </w:r>
      <w:r w:rsidRPr="00A84886">
        <w:rPr>
          <w:b/>
          <w:sz w:val="28"/>
          <w:szCs w:val="28"/>
        </w:rPr>
        <w:t xml:space="preserve"> </w:t>
      </w:r>
      <w:r w:rsidRPr="00A84886">
        <w:rPr>
          <w:rStyle w:val="af5"/>
          <w:b w:val="0"/>
          <w:bCs/>
          <w:color w:val="333333"/>
          <w:sz w:val="28"/>
          <w:szCs w:val="28"/>
        </w:rPr>
        <w:t>Федеральное государственное бюджетное учреждение</w:t>
      </w:r>
    </w:p>
    <w:p w:rsidR="006D7C4D" w:rsidRPr="00A84886" w:rsidRDefault="006D7C4D" w:rsidP="00FC27F7">
      <w:pPr>
        <w:pStyle w:val="Default"/>
        <w:jc w:val="both"/>
        <w:rPr>
          <w:b/>
          <w:sz w:val="28"/>
          <w:szCs w:val="28"/>
        </w:rPr>
      </w:pPr>
      <w:r w:rsidRPr="00A84886">
        <w:rPr>
          <w:b/>
          <w:sz w:val="28"/>
          <w:szCs w:val="28"/>
        </w:rPr>
        <w:t xml:space="preserve">ФГБУК </w:t>
      </w:r>
      <w:r w:rsidRPr="00A84886">
        <w:rPr>
          <w:sz w:val="28"/>
          <w:szCs w:val="28"/>
        </w:rPr>
        <w:t xml:space="preserve">– </w:t>
      </w:r>
      <w:r w:rsidRPr="00A84886">
        <w:rPr>
          <w:rStyle w:val="af5"/>
          <w:b w:val="0"/>
          <w:bCs/>
          <w:sz w:val="28"/>
          <w:szCs w:val="28"/>
        </w:rPr>
        <w:t>Федеральное государственное бюджетное учреждение культуры</w:t>
      </w:r>
    </w:p>
    <w:p w:rsidR="006D7C4D" w:rsidRPr="00A84886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sz w:val="28"/>
          <w:szCs w:val="28"/>
        </w:rPr>
        <w:t xml:space="preserve">ФЗ </w:t>
      </w:r>
      <w:r w:rsidRPr="00A84886">
        <w:rPr>
          <w:sz w:val="28"/>
          <w:szCs w:val="28"/>
        </w:rPr>
        <w:t>– Федеральный закон</w:t>
      </w:r>
    </w:p>
    <w:p w:rsidR="006D7C4D" w:rsidRPr="00A84886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sz w:val="28"/>
          <w:szCs w:val="28"/>
        </w:rPr>
        <w:t xml:space="preserve">ФТЛ </w:t>
      </w:r>
      <w:r w:rsidRPr="00A84886">
        <w:rPr>
          <w:sz w:val="28"/>
          <w:szCs w:val="28"/>
        </w:rPr>
        <w:t>– федеральная техническая лаборатория</w:t>
      </w:r>
    </w:p>
    <w:p w:rsidR="006D7C4D" w:rsidRPr="00A84886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sz w:val="28"/>
          <w:szCs w:val="28"/>
        </w:rPr>
        <w:t xml:space="preserve">ФЦКБФ РНБ - </w:t>
      </w:r>
      <w:r w:rsidRPr="00A84886">
        <w:rPr>
          <w:sz w:val="28"/>
          <w:szCs w:val="28"/>
        </w:rPr>
        <w:t>федеральный центр консервации библиотечных фондов ФГБУ РНБ</w:t>
      </w:r>
    </w:p>
    <w:p w:rsidR="006D7C4D" w:rsidRPr="00E51CEF" w:rsidRDefault="006D7C4D" w:rsidP="00FC27F7">
      <w:pPr>
        <w:pStyle w:val="Default"/>
        <w:jc w:val="both"/>
        <w:rPr>
          <w:sz w:val="28"/>
          <w:szCs w:val="28"/>
        </w:rPr>
      </w:pPr>
      <w:r w:rsidRPr="00A84886">
        <w:rPr>
          <w:b/>
          <w:sz w:val="28"/>
          <w:szCs w:val="28"/>
        </w:rPr>
        <w:t xml:space="preserve">ФЦП </w:t>
      </w:r>
      <w:r w:rsidRPr="00A84886">
        <w:rPr>
          <w:sz w:val="28"/>
          <w:szCs w:val="28"/>
        </w:rPr>
        <w:t>– Федеральная целевая программа</w:t>
      </w:r>
    </w:p>
    <w:p w:rsidR="006D7C4D" w:rsidRPr="00E51CEF" w:rsidRDefault="006D7C4D" w:rsidP="00FC27F7">
      <w:pPr>
        <w:pStyle w:val="Default"/>
        <w:jc w:val="both"/>
        <w:rPr>
          <w:sz w:val="28"/>
          <w:szCs w:val="28"/>
        </w:rPr>
      </w:pPr>
      <w:r w:rsidRPr="00E51CEF">
        <w:rPr>
          <w:b/>
          <w:sz w:val="28"/>
          <w:szCs w:val="28"/>
          <w:lang w:val="en-US"/>
        </w:rPr>
        <w:t>COM</w:t>
      </w:r>
      <w:r w:rsidRPr="00E51CEF">
        <w:rPr>
          <w:sz w:val="28"/>
          <w:szCs w:val="28"/>
        </w:rPr>
        <w:t xml:space="preserve"> – </w:t>
      </w:r>
      <w:r w:rsidRPr="00E51CEF">
        <w:rPr>
          <w:sz w:val="28"/>
          <w:szCs w:val="28"/>
          <w:lang w:val="en-US"/>
        </w:rPr>
        <w:t>Computer</w:t>
      </w:r>
      <w:r w:rsidRPr="00E51CEF">
        <w:rPr>
          <w:sz w:val="28"/>
          <w:szCs w:val="28"/>
        </w:rPr>
        <w:t xml:space="preserve"> </w:t>
      </w:r>
      <w:r w:rsidRPr="00E51CEF">
        <w:rPr>
          <w:sz w:val="28"/>
          <w:szCs w:val="28"/>
          <w:lang w:val="en-US"/>
        </w:rPr>
        <w:t>output</w:t>
      </w:r>
      <w:r w:rsidRPr="00E51CEF">
        <w:rPr>
          <w:sz w:val="28"/>
          <w:szCs w:val="28"/>
        </w:rPr>
        <w:t xml:space="preserve"> </w:t>
      </w:r>
      <w:r w:rsidRPr="00E51CEF">
        <w:rPr>
          <w:sz w:val="28"/>
          <w:szCs w:val="28"/>
          <w:lang w:val="en-US"/>
        </w:rPr>
        <w:t>microfilms</w:t>
      </w:r>
      <w:r w:rsidRPr="00E51CE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5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 </w:t>
      </w:r>
      <w:r w:rsidRPr="00E51CEF">
        <w:rPr>
          <w:sz w:val="28"/>
          <w:szCs w:val="28"/>
        </w:rPr>
        <w:t>перев</w:t>
      </w:r>
      <w:r>
        <w:rPr>
          <w:sz w:val="28"/>
          <w:szCs w:val="28"/>
        </w:rPr>
        <w:t>ода</w:t>
      </w:r>
      <w:r w:rsidRPr="00E51CEF">
        <w:rPr>
          <w:sz w:val="28"/>
          <w:szCs w:val="28"/>
        </w:rPr>
        <w:t xml:space="preserve"> электронны</w:t>
      </w:r>
      <w:r>
        <w:rPr>
          <w:sz w:val="28"/>
          <w:szCs w:val="28"/>
        </w:rPr>
        <w:t>х</w:t>
      </w:r>
      <w:r w:rsidRPr="00E51CE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E51CEF">
        <w:rPr>
          <w:sz w:val="28"/>
          <w:szCs w:val="28"/>
        </w:rPr>
        <w:t xml:space="preserve"> на микроформы (микрофиши и рулонную микропленку)</w:t>
      </w:r>
    </w:p>
    <w:p w:rsidR="006D7C4D" w:rsidRPr="00E51CEF" w:rsidRDefault="006D7C4D" w:rsidP="00FC27F7">
      <w:pPr>
        <w:pStyle w:val="Default"/>
        <w:jc w:val="both"/>
        <w:rPr>
          <w:sz w:val="28"/>
          <w:szCs w:val="28"/>
        </w:rPr>
      </w:pPr>
    </w:p>
    <w:p w:rsidR="006D7C4D" w:rsidRPr="00E51CEF" w:rsidRDefault="006D7C4D" w:rsidP="00FC27F7">
      <w:pPr>
        <w:pStyle w:val="Default"/>
        <w:jc w:val="both"/>
        <w:rPr>
          <w:sz w:val="28"/>
          <w:szCs w:val="28"/>
        </w:rPr>
      </w:pPr>
    </w:p>
    <w:p w:rsidR="006D7C4D" w:rsidRPr="00E51CEF" w:rsidRDefault="006D7C4D" w:rsidP="00FC27F7">
      <w:pPr>
        <w:pStyle w:val="Default"/>
        <w:jc w:val="both"/>
        <w:rPr>
          <w:sz w:val="28"/>
          <w:szCs w:val="28"/>
        </w:rPr>
      </w:pPr>
    </w:p>
    <w:p w:rsidR="006D7C4D" w:rsidRPr="00E51CEF" w:rsidRDefault="006D7C4D" w:rsidP="00FC27F7">
      <w:pPr>
        <w:pStyle w:val="1"/>
        <w:numPr>
          <w:ilvl w:val="12"/>
          <w:numId w:val="0"/>
        </w:numPr>
        <w:ind w:firstLine="709"/>
        <w:jc w:val="center"/>
        <w:rPr>
          <w:b/>
          <w:sz w:val="28"/>
          <w:szCs w:val="28"/>
        </w:rPr>
      </w:pPr>
    </w:p>
    <w:p w:rsidR="006D7C4D" w:rsidRPr="00E51CEF" w:rsidRDefault="006D7C4D" w:rsidP="00F37A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D7C4D" w:rsidRPr="00E51CEF">
          <w:pgSz w:w="11907" w:h="16840"/>
          <w:pgMar w:top="1247" w:right="992" w:bottom="1418" w:left="1701" w:header="720" w:footer="720" w:gutter="0"/>
          <w:cols w:space="720"/>
        </w:sectPr>
      </w:pPr>
    </w:p>
    <w:p w:rsidR="006D7C4D" w:rsidRPr="00F37A83" w:rsidRDefault="006D7C4D" w:rsidP="00F37A83">
      <w:pPr>
        <w:pStyle w:val="a8"/>
        <w:spacing w:after="0"/>
        <w:ind w:right="-142"/>
        <w:jc w:val="center"/>
        <w:rPr>
          <w:color w:val="0000FF"/>
          <w:sz w:val="28"/>
          <w:szCs w:val="28"/>
        </w:rPr>
      </w:pPr>
      <w:r w:rsidRPr="00596043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>ВЕДЕНИЕ</w:t>
      </w:r>
      <w:r w:rsidRPr="00596043">
        <w:rPr>
          <w:b/>
          <w:sz w:val="28"/>
          <w:szCs w:val="28"/>
        </w:rPr>
        <w:t>.</w:t>
      </w:r>
      <w:r w:rsidRPr="004A7871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  <w:r w:rsidRPr="006A57E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ТОГИ  РЕАЛИЗАЦИИ </w:t>
      </w:r>
      <w:r w:rsidRPr="006A57E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АЦИОНАЛЬНОЙ ПРОГРАММЫ СОХРАНЕНИЯ БИБЛИОТЕЧНЫХ ФОНДОВ РОССИЙСКОЙ</w:t>
      </w:r>
      <w:r>
        <w:rPr>
          <w:color w:val="0000FF"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ФЕДЕРАЦИИ (2001 – 2010</w:t>
      </w:r>
      <w:r w:rsidRPr="006A57EF">
        <w:rPr>
          <w:b/>
          <w:sz w:val="28"/>
          <w:szCs w:val="28"/>
        </w:rPr>
        <w:t xml:space="preserve"> гг.)</w:t>
      </w:r>
    </w:p>
    <w:p w:rsidR="006D7C4D" w:rsidRPr="006A57EF" w:rsidRDefault="006D7C4D" w:rsidP="00AD4808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6D7C4D" w:rsidRPr="006A57EF" w:rsidRDefault="006D7C4D" w:rsidP="00AD4808">
      <w:pPr>
        <w:pStyle w:val="a8"/>
        <w:spacing w:after="0"/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>Сохранение библиотечных фондов как части культурного наследия и информационного ресурса страны стало одним из приоритетов государственной политики в области развития библиотечного дела.</w:t>
      </w:r>
    </w:p>
    <w:p w:rsidR="006D7C4D" w:rsidRPr="00A84886" w:rsidRDefault="006D7C4D" w:rsidP="00596043">
      <w:pPr>
        <w:pStyle w:val="a8"/>
        <w:spacing w:after="0"/>
        <w:ind w:firstLine="709"/>
        <w:jc w:val="both"/>
        <w:rPr>
          <w:sz w:val="28"/>
          <w:szCs w:val="28"/>
        </w:rPr>
      </w:pPr>
      <w:proofErr w:type="gramStart"/>
      <w:r w:rsidRPr="006A57EF">
        <w:rPr>
          <w:sz w:val="28"/>
          <w:szCs w:val="28"/>
        </w:rPr>
        <w:t xml:space="preserve">Начиная это направление в начале </w:t>
      </w:r>
      <w:r w:rsidRPr="00A84886">
        <w:rPr>
          <w:sz w:val="28"/>
          <w:szCs w:val="28"/>
        </w:rPr>
        <w:t>1990-х годов Управление библиотек Министерства культуры Российской Федерации считало</w:t>
      </w:r>
      <w:proofErr w:type="gramEnd"/>
      <w:r w:rsidRPr="00A84886">
        <w:rPr>
          <w:sz w:val="28"/>
          <w:szCs w:val="28"/>
        </w:rPr>
        <w:t xml:space="preserve"> необходимым видеть в библиотечных фондах не только часть культурного наследия, но и важную, уникальную часть информационного ресурса страны, к которому должен обеспечиваться постоянный доступ.</w:t>
      </w:r>
    </w:p>
    <w:p w:rsidR="006D7C4D" w:rsidRPr="00A84886" w:rsidRDefault="006D7C4D" w:rsidP="00596043">
      <w:pPr>
        <w:pStyle w:val="22"/>
        <w:widowControl w:val="0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 xml:space="preserve">Основная задача библиотек — предоставление обществу накопленных ценных информационных ресурсов. При этом непременным условием их доступности является соответствующая степень сохранности документов, позволяющая полноценно использовать их сегодня и при этом сохранить для будущих поколений. </w:t>
      </w:r>
    </w:p>
    <w:p w:rsidR="006D7C4D" w:rsidRPr="00A84886" w:rsidRDefault="006D7C4D" w:rsidP="00596043">
      <w:p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Документы, хранящиеся в библиотеках, выполнены, в основном, на бумаге и неуклонно разрушаются с течением времени. Новые носители информации - микрофильмы, микрофиши, магнитные и оптические диски - также подвержены разрушению и их появление рождает новую специфическую проблему обеспечения их сохранности. Задача сохранения библиотечных фондов становится все более актуальной и сложной по мере их роста, старения и массового использования.</w:t>
      </w:r>
    </w:p>
    <w:p w:rsidR="006D7C4D" w:rsidRPr="00A84886" w:rsidRDefault="006D7C4D" w:rsidP="00596043">
      <w:pPr>
        <w:ind w:firstLine="709"/>
        <w:jc w:val="both"/>
        <w:rPr>
          <w:sz w:val="28"/>
          <w:szCs w:val="28"/>
        </w:rPr>
      </w:pPr>
      <w:proofErr w:type="gramStart"/>
      <w:r w:rsidRPr="00A84886">
        <w:rPr>
          <w:sz w:val="28"/>
          <w:szCs w:val="28"/>
        </w:rPr>
        <w:t>В российских библиотеках проблема сохранности фондов и в советский период была достаточно острой, но в 1990-е годы в связи с отсутствием стабильного и полного бюджетного финансирования условия и возможности сохранения библиотечных фондов, как и всего культурного наследия России, резко ухудшились.</w:t>
      </w:r>
      <w:proofErr w:type="gramEnd"/>
    </w:p>
    <w:p w:rsidR="006D7C4D" w:rsidRPr="006A57EF" w:rsidRDefault="006D7C4D" w:rsidP="00596043">
      <w:p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94 г"/>
        </w:smartTagPr>
        <w:r w:rsidRPr="00A84886">
          <w:rPr>
            <w:sz w:val="28"/>
            <w:szCs w:val="28"/>
          </w:rPr>
          <w:t>1994 г</w:t>
        </w:r>
      </w:smartTag>
      <w:r w:rsidRPr="00A84886">
        <w:rPr>
          <w:sz w:val="28"/>
          <w:szCs w:val="28"/>
        </w:rPr>
        <w:t>. Минкультуры России начало осуществлять мониторинг состояния сохранности библиотечных фондов.</w:t>
      </w:r>
      <w:r w:rsidRPr="006A57EF">
        <w:rPr>
          <w:sz w:val="28"/>
          <w:szCs w:val="28"/>
        </w:rPr>
        <w:t xml:space="preserve"> </w:t>
      </w:r>
    </w:p>
    <w:p w:rsidR="006D7C4D" w:rsidRPr="006A57EF" w:rsidRDefault="006D7C4D" w:rsidP="00596043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Подробный анализ материалов проверки организации учета и режима </w:t>
      </w:r>
      <w:r w:rsidRPr="00FA7B9C">
        <w:rPr>
          <w:sz w:val="28"/>
          <w:szCs w:val="28"/>
        </w:rPr>
        <w:t>хранения</w:t>
      </w:r>
      <w:r w:rsidRPr="006A57EF">
        <w:rPr>
          <w:sz w:val="28"/>
          <w:szCs w:val="28"/>
        </w:rPr>
        <w:t xml:space="preserve"> фондов федеральных библиотек, а также результатов анкетирования региональных библиотек показал, что ситуация </w:t>
      </w:r>
      <w:r w:rsidRPr="00F17CCC">
        <w:rPr>
          <w:sz w:val="28"/>
          <w:szCs w:val="28"/>
        </w:rPr>
        <w:t xml:space="preserve">с обеспечением сохранности фондов </w:t>
      </w:r>
      <w:r w:rsidRPr="006A57EF">
        <w:rPr>
          <w:sz w:val="28"/>
          <w:szCs w:val="28"/>
        </w:rPr>
        <w:t>резко ухудшилась, а в ряде библиотек стала критической.</w:t>
      </w:r>
    </w:p>
    <w:p w:rsidR="006D7C4D" w:rsidRPr="006A57EF" w:rsidRDefault="006D7C4D" w:rsidP="00596043">
      <w:pPr>
        <w:ind w:firstLine="709"/>
        <w:jc w:val="both"/>
        <w:rPr>
          <w:b/>
          <w:sz w:val="28"/>
          <w:szCs w:val="28"/>
        </w:rPr>
      </w:pPr>
      <w:proofErr w:type="gramStart"/>
      <w:r w:rsidRPr="006A57EF">
        <w:rPr>
          <w:sz w:val="28"/>
          <w:szCs w:val="28"/>
        </w:rPr>
        <w:t>В создавшихся условиях стала очевидной необходимость формирования новой государственной политики в области сохранения библиотечных фондов как части культурного наследия и информационного ресурса страны.</w:t>
      </w:r>
      <w:r w:rsidRPr="006A57EF">
        <w:rPr>
          <w:b/>
          <w:sz w:val="28"/>
          <w:szCs w:val="28"/>
        </w:rPr>
        <w:t xml:space="preserve"> </w:t>
      </w:r>
      <w:proofErr w:type="gramEnd"/>
    </w:p>
    <w:p w:rsidR="006D7C4D" w:rsidRPr="006A57EF" w:rsidRDefault="006D7C4D" w:rsidP="00596043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Единственным оптимальным решением этой задачи являлась организация целенаправленной системной деятельности по сохранению библиотечных фондов, которая обеспечит модернизацию сферы сохранения документов, создание нового профессионального сообщества, развитие и </w:t>
      </w:r>
      <w:r w:rsidRPr="006A57EF">
        <w:rPr>
          <w:sz w:val="28"/>
          <w:szCs w:val="28"/>
        </w:rPr>
        <w:lastRenderedPageBreak/>
        <w:t>внедрение новых технологий, оптимизацию расходов на сохранение документов в условиях острого финансового дефицита.</w:t>
      </w:r>
    </w:p>
    <w:p w:rsidR="006D7C4D" w:rsidRPr="006A57EF" w:rsidRDefault="006D7C4D" w:rsidP="00F3266F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В сложившейся  ситуации решение этой проблемы требовало гибкого подхода к выбору наиболее эффективных и экономичных средств, четкой постановки задач, осознанного отбора приоритетов. В </w:t>
      </w:r>
      <w:proofErr w:type="gramStart"/>
      <w:r w:rsidRPr="006A57EF">
        <w:rPr>
          <w:sz w:val="28"/>
          <w:szCs w:val="28"/>
        </w:rPr>
        <w:t>условиях</w:t>
      </w:r>
      <w:proofErr w:type="gramEnd"/>
      <w:r w:rsidRPr="006A57EF">
        <w:rPr>
          <w:sz w:val="28"/>
          <w:szCs w:val="28"/>
        </w:rPr>
        <w:t xml:space="preserve"> нехватки финансовых средств огромное значение имели организационные решения, кооперация и координация деятельности по сохранению библиотечных фондов. </w:t>
      </w:r>
    </w:p>
    <w:p w:rsidR="006D7C4D" w:rsidRPr="006A57EF" w:rsidRDefault="006D7C4D" w:rsidP="00596043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>Перед нашими специалистами стояла непростая задача - выработать стратегию обеспечения сохранности документов в условиях социально-экономического кризиса и минимального финансирования.</w:t>
      </w:r>
    </w:p>
    <w:p w:rsidR="006D7C4D" w:rsidRPr="00CB7397" w:rsidRDefault="006D7C4D" w:rsidP="00596043">
      <w:pPr>
        <w:ind w:firstLine="709"/>
        <w:jc w:val="both"/>
        <w:rPr>
          <w:b/>
          <w:bCs/>
          <w:sz w:val="28"/>
          <w:szCs w:val="28"/>
        </w:rPr>
      </w:pPr>
      <w:r w:rsidRPr="00CB7397">
        <w:rPr>
          <w:sz w:val="28"/>
          <w:szCs w:val="28"/>
        </w:rPr>
        <w:t xml:space="preserve">В </w:t>
      </w:r>
      <w:proofErr w:type="gramStart"/>
      <w:r w:rsidRPr="00CB7397">
        <w:rPr>
          <w:sz w:val="28"/>
          <w:szCs w:val="28"/>
        </w:rPr>
        <w:t>результате</w:t>
      </w:r>
      <w:proofErr w:type="gramEnd"/>
      <w:r w:rsidRPr="00CB7397">
        <w:rPr>
          <w:sz w:val="28"/>
          <w:szCs w:val="28"/>
        </w:rPr>
        <w:t xml:space="preserve"> большой и серьезной работы, проведенной Управлением библиотек Министерства культуры и ведущими библиотеками страны: Российской государственной (РГБ), Российской национальной (РНБ), Всероссийской государственной библиотекой иностранной литературы им. </w:t>
      </w:r>
      <w:proofErr w:type="spellStart"/>
      <w:r w:rsidRPr="00CB7397">
        <w:rPr>
          <w:sz w:val="28"/>
          <w:szCs w:val="28"/>
        </w:rPr>
        <w:t>М.И.Рудомино</w:t>
      </w:r>
      <w:proofErr w:type="spellEnd"/>
      <w:r w:rsidRPr="00CB7397">
        <w:rPr>
          <w:sz w:val="28"/>
          <w:szCs w:val="28"/>
        </w:rPr>
        <w:t xml:space="preserve"> (ВГБИЛ), Государственной публичной исторической (ГПИБ), был разработан пакет документов, определяющих стратегию действий по сохранению библиотечных фондов на ближайшее будущее, формулирующих принципы государственной политики в этой области. </w:t>
      </w:r>
    </w:p>
    <w:p w:rsidR="006D7C4D" w:rsidRPr="00CB7397" w:rsidRDefault="006D7C4D" w:rsidP="00596043">
      <w:pPr>
        <w:ind w:firstLine="709"/>
        <w:jc w:val="both"/>
        <w:rPr>
          <w:sz w:val="28"/>
          <w:szCs w:val="28"/>
        </w:rPr>
      </w:pPr>
      <w:r w:rsidRPr="00CB7397">
        <w:rPr>
          <w:sz w:val="28"/>
          <w:szCs w:val="28"/>
        </w:rPr>
        <w:t xml:space="preserve">Коллегия Министерства культуры Российской Федерации в </w:t>
      </w:r>
      <w:smartTag w:uri="urn:schemas-microsoft-com:office:smarttags" w:element="metricconverter">
        <w:smartTagPr>
          <w:attr w:name="ProductID" w:val="1998 г"/>
        </w:smartTagPr>
        <w:r w:rsidRPr="00CB7397">
          <w:rPr>
            <w:sz w:val="28"/>
            <w:szCs w:val="28"/>
          </w:rPr>
          <w:t>1998 г</w:t>
        </w:r>
      </w:smartTag>
      <w:r w:rsidRPr="00CB7397">
        <w:rPr>
          <w:sz w:val="28"/>
          <w:szCs w:val="28"/>
        </w:rPr>
        <w:t xml:space="preserve">. </w:t>
      </w:r>
      <w:proofErr w:type="gramStart"/>
      <w:r w:rsidRPr="00CB7397">
        <w:rPr>
          <w:sz w:val="28"/>
          <w:szCs w:val="28"/>
        </w:rPr>
        <w:t>рассмотрела и одобрила</w:t>
      </w:r>
      <w:proofErr w:type="gramEnd"/>
      <w:r w:rsidRPr="00CB7397">
        <w:rPr>
          <w:sz w:val="28"/>
          <w:szCs w:val="28"/>
        </w:rPr>
        <w:t xml:space="preserve"> подготовленные документы, утвердила Концепцию Национальной программы сохранения библиотечных фондов. </w:t>
      </w:r>
    </w:p>
    <w:p w:rsidR="006D7C4D" w:rsidRPr="00CB7397" w:rsidRDefault="006D7C4D" w:rsidP="00F554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7397">
        <w:rPr>
          <w:color w:val="auto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2000 г"/>
        </w:smartTagPr>
        <w:r w:rsidRPr="00CB7397">
          <w:rPr>
            <w:color w:val="auto"/>
            <w:sz w:val="28"/>
            <w:szCs w:val="28"/>
          </w:rPr>
          <w:t>2000 г</w:t>
        </w:r>
      </w:smartTag>
      <w:r w:rsidRPr="00CB7397">
        <w:rPr>
          <w:color w:val="auto"/>
          <w:sz w:val="28"/>
          <w:szCs w:val="28"/>
        </w:rPr>
        <w:t xml:space="preserve">. специалистами в области библиотечного дела была разработана, а затем утверждена приказом Министра культуры № 540 от 13 сентября </w:t>
      </w:r>
      <w:smartTag w:uri="urn:schemas-microsoft-com:office:smarttags" w:element="metricconverter">
        <w:smartTagPr>
          <w:attr w:name="ProductID" w:val="2000 г"/>
        </w:smartTagPr>
        <w:r w:rsidRPr="00CB7397">
          <w:rPr>
            <w:color w:val="auto"/>
            <w:sz w:val="28"/>
            <w:szCs w:val="28"/>
          </w:rPr>
          <w:t>2000 г</w:t>
        </w:r>
      </w:smartTag>
      <w:r w:rsidRPr="00CB7397">
        <w:rPr>
          <w:color w:val="auto"/>
          <w:sz w:val="28"/>
          <w:szCs w:val="28"/>
        </w:rPr>
        <w:t>. Национальная программа сохранения библиотечных фондов Российской Федерации, которая сформулировала государственную политику в области сохранения библиотечных фондов. В ней впервые были обозначены стратегические цели и задачи организации системной деятельности по сохранению библиотечных фондов в масштабе страны, которая значительно эффективнее и экономичнее, чем разовые мероприятия, решает обозначенную проблему.</w:t>
      </w:r>
    </w:p>
    <w:p w:rsidR="006D7C4D" w:rsidRPr="009C3274" w:rsidRDefault="006D7C4D" w:rsidP="00596043">
      <w:pPr>
        <w:pStyle w:val="1"/>
        <w:ind w:firstLine="709"/>
        <w:jc w:val="both"/>
        <w:rPr>
          <w:sz w:val="28"/>
          <w:szCs w:val="28"/>
        </w:rPr>
      </w:pPr>
      <w:r w:rsidRPr="009C3274">
        <w:rPr>
          <w:sz w:val="28"/>
          <w:szCs w:val="28"/>
        </w:rPr>
        <w:t>Важнейшим направлениям библиотечной деятельности, от которых непосредственно зависит сохранность документов, соответствовали 7 основных подпрограмм, составляющих Национальную программу:</w:t>
      </w:r>
    </w:p>
    <w:p w:rsidR="006D7C4D" w:rsidRPr="009C3274" w:rsidRDefault="006D7C4D" w:rsidP="00596043">
      <w:pPr>
        <w:pStyle w:val="1"/>
        <w:ind w:firstLine="709"/>
        <w:jc w:val="both"/>
        <w:rPr>
          <w:sz w:val="28"/>
          <w:szCs w:val="28"/>
        </w:rPr>
      </w:pPr>
      <w:r w:rsidRPr="009C3274">
        <w:rPr>
          <w:sz w:val="28"/>
          <w:szCs w:val="28"/>
        </w:rPr>
        <w:t>1. Консервация библиотечных фондов.</w:t>
      </w:r>
    </w:p>
    <w:p w:rsidR="006D7C4D" w:rsidRPr="009C3274" w:rsidRDefault="006D7C4D" w:rsidP="00596043">
      <w:pPr>
        <w:pStyle w:val="31"/>
        <w:spacing w:after="0"/>
        <w:ind w:left="0" w:firstLine="709"/>
        <w:rPr>
          <w:sz w:val="28"/>
          <w:szCs w:val="28"/>
        </w:rPr>
      </w:pPr>
      <w:r w:rsidRPr="009C3274">
        <w:rPr>
          <w:sz w:val="28"/>
          <w:szCs w:val="28"/>
        </w:rPr>
        <w:t xml:space="preserve">2. Создание страхового фонда документов библиотек. </w:t>
      </w:r>
    </w:p>
    <w:p w:rsidR="006D7C4D" w:rsidRPr="009C3274" w:rsidRDefault="006D7C4D" w:rsidP="00596043">
      <w:pPr>
        <w:pStyle w:val="1"/>
        <w:ind w:firstLine="709"/>
        <w:jc w:val="both"/>
        <w:rPr>
          <w:sz w:val="28"/>
          <w:szCs w:val="28"/>
        </w:rPr>
      </w:pPr>
      <w:r w:rsidRPr="009C3274">
        <w:rPr>
          <w:sz w:val="28"/>
          <w:szCs w:val="28"/>
        </w:rPr>
        <w:t>3. Книжные памятники Российской Федерации.</w:t>
      </w:r>
    </w:p>
    <w:p w:rsidR="006D7C4D" w:rsidRPr="009C3274" w:rsidRDefault="006D7C4D" w:rsidP="00596043">
      <w:pPr>
        <w:pStyle w:val="1"/>
        <w:ind w:firstLine="709"/>
        <w:jc w:val="both"/>
        <w:rPr>
          <w:sz w:val="28"/>
          <w:szCs w:val="28"/>
        </w:rPr>
      </w:pPr>
      <w:r w:rsidRPr="009C3274">
        <w:rPr>
          <w:sz w:val="28"/>
          <w:szCs w:val="28"/>
        </w:rPr>
        <w:t>4. Безопасность библиотечных фондов.</w:t>
      </w:r>
    </w:p>
    <w:p w:rsidR="006D7C4D" w:rsidRPr="009C3274" w:rsidRDefault="006D7C4D" w:rsidP="00596043">
      <w:pPr>
        <w:pStyle w:val="1"/>
        <w:ind w:firstLine="709"/>
        <w:jc w:val="both"/>
        <w:rPr>
          <w:sz w:val="28"/>
          <w:szCs w:val="28"/>
        </w:rPr>
      </w:pPr>
      <w:r w:rsidRPr="009C3274">
        <w:rPr>
          <w:sz w:val="28"/>
          <w:szCs w:val="28"/>
        </w:rPr>
        <w:t xml:space="preserve">5. Сохранение библиотечных фондов в процессе использования. </w:t>
      </w:r>
    </w:p>
    <w:p w:rsidR="006D7C4D" w:rsidRPr="009C3274" w:rsidRDefault="006D7C4D" w:rsidP="00596043">
      <w:pPr>
        <w:pStyle w:val="1"/>
        <w:ind w:firstLine="709"/>
        <w:jc w:val="both"/>
        <w:rPr>
          <w:sz w:val="28"/>
          <w:szCs w:val="28"/>
        </w:rPr>
      </w:pPr>
      <w:r w:rsidRPr="009C3274">
        <w:rPr>
          <w:sz w:val="28"/>
          <w:szCs w:val="28"/>
        </w:rPr>
        <w:t>6. Учет библиотечных фондов.</w:t>
      </w:r>
    </w:p>
    <w:p w:rsidR="006D7C4D" w:rsidRPr="009C3274" w:rsidRDefault="006D7C4D" w:rsidP="00596043">
      <w:pPr>
        <w:pStyle w:val="31"/>
        <w:spacing w:after="0"/>
        <w:ind w:left="0" w:firstLine="709"/>
        <w:rPr>
          <w:sz w:val="28"/>
          <w:szCs w:val="28"/>
        </w:rPr>
      </w:pPr>
      <w:r w:rsidRPr="009C3274">
        <w:rPr>
          <w:sz w:val="28"/>
          <w:szCs w:val="28"/>
        </w:rPr>
        <w:t>7. Кадровое обеспечение процессов сохранения фондов.</w:t>
      </w:r>
    </w:p>
    <w:p w:rsidR="006D7C4D" w:rsidRPr="00A84886" w:rsidRDefault="006D7C4D" w:rsidP="00F5545D">
      <w:pPr>
        <w:ind w:firstLine="709"/>
        <w:jc w:val="both"/>
        <w:rPr>
          <w:sz w:val="28"/>
          <w:szCs w:val="28"/>
        </w:rPr>
      </w:pPr>
      <w:proofErr w:type="gramStart"/>
      <w:r w:rsidRPr="00A84886">
        <w:rPr>
          <w:sz w:val="28"/>
          <w:szCs w:val="28"/>
        </w:rPr>
        <w:t xml:space="preserve">Национальная программа (2001 – 2010 гг.) была реализована в рамках федеральной целевой программы «Культура России» 2001 – 2005 гг. и 2006 – 2011 гг.  Постоянное финансирование из федерального бюджета позволило не только модернизировать и развернуть работу по сохранению документов в </w:t>
      </w:r>
      <w:r w:rsidRPr="00A84886">
        <w:rPr>
          <w:sz w:val="28"/>
          <w:szCs w:val="28"/>
        </w:rPr>
        <w:lastRenderedPageBreak/>
        <w:t xml:space="preserve">российских библиотеках, но и направить ее в нужное русло, на решение задач государственного уровня.  </w:t>
      </w:r>
      <w:proofErr w:type="gramEnd"/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За 10 лет реализации Программы через ФЦП «Культура России» были поддержаны проекты по организации системной деятельности</w:t>
      </w:r>
      <w:r w:rsidRPr="00771EF3">
        <w:rPr>
          <w:sz w:val="28"/>
          <w:szCs w:val="28"/>
        </w:rPr>
        <w:t xml:space="preserve"> по сохранению библиотечных фондов более чем в 50 субъектах Российской Федерации. </w:t>
      </w:r>
    </w:p>
    <w:p w:rsidR="006D7C4D" w:rsidRPr="006A57EF" w:rsidRDefault="006D7C4D" w:rsidP="00596043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Утверждение программы и стабильное финансирование сферы сохранения библиотечных фондов из федерального бюджета в рамках ФЦП обратили внимание региональных органов власти на необходимость поддержки и разработки этого направления, дали необходимый импульс к увеличению финансирования этой важнейшей сферы библиотечной деятельности из бюджетов субъектов Российской Федерации. </w:t>
      </w:r>
    </w:p>
    <w:p w:rsidR="006D7C4D" w:rsidRPr="00771EF3" w:rsidRDefault="006D7C4D" w:rsidP="00596043">
      <w:pPr>
        <w:ind w:firstLine="709"/>
        <w:jc w:val="both"/>
        <w:rPr>
          <w:sz w:val="28"/>
          <w:szCs w:val="28"/>
        </w:rPr>
      </w:pPr>
      <w:r w:rsidRPr="006A57EF">
        <w:rPr>
          <w:sz w:val="28"/>
        </w:rPr>
        <w:t>В реализации программы помимо федеральных и региональных библиотек системы Минкультуры России принимали участие библиотеки госуниверситетов и учреждения Российской академии наук, а также отдельные музеи и архивы.</w:t>
      </w:r>
      <w:r>
        <w:rPr>
          <w:color w:val="0000FF"/>
          <w:sz w:val="28"/>
        </w:rPr>
        <w:t xml:space="preserve"> </w:t>
      </w:r>
      <w:r w:rsidRPr="00771EF3">
        <w:rPr>
          <w:sz w:val="28"/>
          <w:szCs w:val="28"/>
        </w:rPr>
        <w:t xml:space="preserve">В </w:t>
      </w:r>
      <w:proofErr w:type="gramStart"/>
      <w:r w:rsidRPr="00771EF3">
        <w:rPr>
          <w:sz w:val="28"/>
          <w:szCs w:val="28"/>
        </w:rPr>
        <w:t>качестве</w:t>
      </w:r>
      <w:proofErr w:type="gramEnd"/>
      <w:r w:rsidRPr="00771EF3">
        <w:rPr>
          <w:sz w:val="28"/>
          <w:szCs w:val="28"/>
        </w:rPr>
        <w:t xml:space="preserve"> механизма реализации программы была создана и получила развитие управленческая инфраструктура сферы сохран</w:t>
      </w:r>
      <w:r>
        <w:rPr>
          <w:sz w:val="28"/>
          <w:szCs w:val="28"/>
        </w:rPr>
        <w:t>ения</w:t>
      </w:r>
      <w:r w:rsidRPr="00771EF3">
        <w:rPr>
          <w:sz w:val="28"/>
          <w:szCs w:val="28"/>
        </w:rPr>
        <w:t xml:space="preserve"> библиотечных фондов в виде трехуровневой системы методических и координационных центров: </w:t>
      </w:r>
    </w:p>
    <w:p w:rsidR="006D7C4D" w:rsidRPr="006A57EF" w:rsidRDefault="006D7C4D" w:rsidP="00F3266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204FC">
        <w:rPr>
          <w:sz w:val="28"/>
          <w:szCs w:val="28"/>
        </w:rPr>
        <w:t xml:space="preserve">На федеральном </w:t>
      </w:r>
      <w:proofErr w:type="gramStart"/>
      <w:r w:rsidRPr="009204FC">
        <w:rPr>
          <w:sz w:val="28"/>
          <w:szCs w:val="28"/>
        </w:rPr>
        <w:t>уровне</w:t>
      </w:r>
      <w:proofErr w:type="gramEnd"/>
      <w:r w:rsidRPr="009204FC">
        <w:rPr>
          <w:sz w:val="28"/>
          <w:szCs w:val="28"/>
        </w:rPr>
        <w:t xml:space="preserve"> </w:t>
      </w:r>
      <w:r w:rsidRPr="006A57EF">
        <w:rPr>
          <w:sz w:val="28"/>
          <w:szCs w:val="28"/>
        </w:rPr>
        <w:t xml:space="preserve">на базе крупнейших федеральных библиотек – РГБ, РНБ, ВГБИЛ, ГПИБ, и организаций – АПРИКТ, РОСИЗО, была сформирована система научно-методических координационных центров федерального значения, которые обеспечивают реализацию каждого из направлений программы на федеральном и региональном уровнях. </w:t>
      </w:r>
    </w:p>
    <w:p w:rsidR="006D7C4D" w:rsidRPr="006A57EF" w:rsidRDefault="006D7C4D" w:rsidP="00F3266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На уровне субъектов Российской </w:t>
      </w:r>
      <w:proofErr w:type="gramStart"/>
      <w:r w:rsidRPr="006A57EF">
        <w:rPr>
          <w:sz w:val="28"/>
          <w:szCs w:val="28"/>
        </w:rPr>
        <w:t>Федерации</w:t>
      </w:r>
      <w:proofErr w:type="gramEnd"/>
      <w:r w:rsidRPr="006A57EF">
        <w:rPr>
          <w:sz w:val="28"/>
          <w:szCs w:val="28"/>
        </w:rPr>
        <w:t xml:space="preserve"> на базе центральных библиотек начала создаваться и уже успешно работает в целом ряде регионов система региональных и межрегиональных центров. </w:t>
      </w:r>
      <w:bookmarkStart w:id="2" w:name="OLE_LINK3"/>
      <w:bookmarkStart w:id="3" w:name="OLE_LINK4"/>
      <w:r w:rsidRPr="006A57EF">
        <w:rPr>
          <w:sz w:val="28"/>
          <w:szCs w:val="28"/>
        </w:rPr>
        <w:t xml:space="preserve">На региональные центры возлагаются задачи реализации государственной политики по сохранению библиотечных фондов России, организации и координации деятельности по обеспечению сохранности фондов не только в своей библиотеке, но и во всех книгохранилищах региона вне зависимости от ведомственной принадлежности. </w:t>
      </w:r>
      <w:bookmarkEnd w:id="2"/>
      <w:bookmarkEnd w:id="3"/>
    </w:p>
    <w:p w:rsidR="006D7C4D" w:rsidRPr="006A57EF" w:rsidRDefault="006D7C4D" w:rsidP="00F3266F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>Начали создаваться центры сохранения библиотечных фондов третьего уровня системы – в Иркутской области и Алтайском крае под</w:t>
      </w:r>
      <w:r w:rsidRPr="00CF7189">
        <w:rPr>
          <w:color w:val="0000FF"/>
          <w:sz w:val="28"/>
          <w:szCs w:val="28"/>
        </w:rPr>
        <w:t xml:space="preserve"> </w:t>
      </w:r>
      <w:r w:rsidRPr="006A57EF">
        <w:rPr>
          <w:sz w:val="28"/>
          <w:szCs w:val="28"/>
        </w:rPr>
        <w:t xml:space="preserve">руководством региональных центров создаются муниципальные центры сохранения библиотечных фондов. </w:t>
      </w:r>
    </w:p>
    <w:p w:rsidR="006D7C4D" w:rsidRPr="006A57EF" w:rsidRDefault="006D7C4D" w:rsidP="00596043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Создание системы координационных центров позволяет, не создавая дорогостоящих служб сохранения фондов в каждой библиотеке страны, решать проблемы материально-технического и кадрового обеспечения сферы сохранения библиотечных фондов в российских библиотеках в возможно короткие сроки и с наименьшими затратами.  </w:t>
      </w:r>
    </w:p>
    <w:p w:rsidR="006D7C4D" w:rsidRDefault="006D7C4D" w:rsidP="00AF35B5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За годы реализации Национальной программы ситуация с обеспечением сохранности библиотечных фондов во многих регионах России качественно изменилась. В половине регионов были созданы необходимые </w:t>
      </w:r>
      <w:r w:rsidRPr="006A57EF">
        <w:rPr>
          <w:sz w:val="28"/>
          <w:szCs w:val="28"/>
        </w:rPr>
        <w:lastRenderedPageBreak/>
        <w:t xml:space="preserve">условия для развития деятельности в сфере обеспечения сохранности библиотечных фондов. </w:t>
      </w:r>
    </w:p>
    <w:p w:rsidR="006D7C4D" w:rsidRPr="00D80A3F" w:rsidRDefault="006D7C4D" w:rsidP="00AF35B5">
      <w:pPr>
        <w:ind w:firstLine="709"/>
        <w:jc w:val="both"/>
        <w:rPr>
          <w:sz w:val="28"/>
          <w:szCs w:val="28"/>
        </w:rPr>
      </w:pPr>
      <w:r w:rsidRPr="00D80A3F">
        <w:rPr>
          <w:sz w:val="28"/>
          <w:szCs w:val="28"/>
        </w:rPr>
        <w:t>Подготовлены новые профессиональные кадры в области консервации документов, повышается квалификация имеющихся специалистов.</w:t>
      </w:r>
    </w:p>
    <w:p w:rsidR="006D7C4D" w:rsidRPr="00A84886" w:rsidRDefault="006D7C4D" w:rsidP="00AF35B5">
      <w:pPr>
        <w:ind w:firstLine="709"/>
        <w:jc w:val="both"/>
        <w:rPr>
          <w:sz w:val="28"/>
          <w:szCs w:val="28"/>
        </w:rPr>
      </w:pPr>
      <w:proofErr w:type="gramStart"/>
      <w:r w:rsidRPr="006A57EF">
        <w:rPr>
          <w:sz w:val="28"/>
          <w:szCs w:val="28"/>
        </w:rPr>
        <w:t xml:space="preserve">Достаточно сказать, что в 2000 г. только в 7 </w:t>
      </w:r>
      <w:r>
        <w:rPr>
          <w:sz w:val="28"/>
          <w:szCs w:val="28"/>
        </w:rPr>
        <w:t xml:space="preserve">общедоступных </w:t>
      </w:r>
      <w:r w:rsidRPr="006A57EF">
        <w:rPr>
          <w:sz w:val="28"/>
          <w:szCs w:val="28"/>
        </w:rPr>
        <w:t>библиотеках имелись полноценные службы консервации документов: 3 – в федеральных библиотеках, 4 – в регионах</w:t>
      </w:r>
      <w:r>
        <w:rPr>
          <w:sz w:val="28"/>
          <w:szCs w:val="28"/>
        </w:rPr>
        <w:t xml:space="preserve">, а </w:t>
      </w:r>
      <w:r w:rsidRPr="006A57EF">
        <w:rPr>
          <w:sz w:val="28"/>
          <w:szCs w:val="28"/>
        </w:rPr>
        <w:t xml:space="preserve">в настоящее время более чем в 40 </w:t>
      </w:r>
      <w:r w:rsidRPr="00A84886">
        <w:rPr>
          <w:sz w:val="28"/>
          <w:szCs w:val="28"/>
        </w:rPr>
        <w:t xml:space="preserve">субъектах Российской Федерации работают специалисты-консерваторы или специально обученные библиотекари и ведется работа по созданию и развитию центров и служб консервации библиотечных фондов. </w:t>
      </w:r>
      <w:proofErr w:type="gramEnd"/>
    </w:p>
    <w:p w:rsidR="006D7C4D" w:rsidRPr="00A84886" w:rsidRDefault="006D7C4D" w:rsidP="00AF35B5">
      <w:pPr>
        <w:ind w:firstLine="709"/>
        <w:jc w:val="both"/>
        <w:rPr>
          <w:sz w:val="28"/>
          <w:szCs w:val="28"/>
        </w:rPr>
      </w:pPr>
      <w:proofErr w:type="gramStart"/>
      <w:r w:rsidRPr="00A84886">
        <w:rPr>
          <w:sz w:val="28"/>
          <w:szCs w:val="28"/>
        </w:rPr>
        <w:t xml:space="preserve">В 20 субъектах Российской Федерации уже созданы и успешно функционируют региональные и межрегиональные центры и службы сохранения библиотечных фондов, которые работают со всеми </w:t>
      </w:r>
      <w:proofErr w:type="spellStart"/>
      <w:r w:rsidRPr="00A84886">
        <w:rPr>
          <w:sz w:val="28"/>
          <w:szCs w:val="28"/>
        </w:rPr>
        <w:t>фондохранилищами</w:t>
      </w:r>
      <w:proofErr w:type="spellEnd"/>
      <w:r w:rsidRPr="00A84886">
        <w:rPr>
          <w:sz w:val="28"/>
          <w:szCs w:val="28"/>
        </w:rPr>
        <w:t xml:space="preserve"> своего региона вне зависимости от их ведомственной принадлежности.</w:t>
      </w:r>
      <w:proofErr w:type="gramEnd"/>
      <w:r w:rsidRPr="00A84886">
        <w:rPr>
          <w:sz w:val="28"/>
          <w:szCs w:val="28"/>
        </w:rPr>
        <w:t xml:space="preserve"> Они </w:t>
      </w:r>
      <w:proofErr w:type="gramStart"/>
      <w:r w:rsidRPr="00A84886">
        <w:rPr>
          <w:sz w:val="28"/>
          <w:szCs w:val="28"/>
        </w:rPr>
        <w:t>имеют соответствующие профессиональные кадры и оснащены</w:t>
      </w:r>
      <w:proofErr w:type="gramEnd"/>
      <w:r w:rsidRPr="00A84886">
        <w:rPr>
          <w:sz w:val="28"/>
          <w:szCs w:val="28"/>
        </w:rPr>
        <w:t xml:space="preserve"> современным оборудованием</w:t>
      </w:r>
      <w:r w:rsidRPr="00A84886">
        <w:rPr>
          <w:color w:val="0000FF"/>
          <w:sz w:val="28"/>
          <w:szCs w:val="28"/>
        </w:rPr>
        <w:t>.</w:t>
      </w:r>
      <w:r w:rsidRPr="00A84886">
        <w:rPr>
          <w:sz w:val="28"/>
          <w:szCs w:val="28"/>
        </w:rPr>
        <w:t xml:space="preserve"> Необходимо отметить, что большая их часть начала работу в процессе реализации Программы с «нуля». </w:t>
      </w:r>
    </w:p>
    <w:p w:rsidR="006D7C4D" w:rsidRPr="00A84886" w:rsidRDefault="006D7C4D" w:rsidP="00AF35B5">
      <w:p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 xml:space="preserve">Еще в 10 центральных региональных библиотеках начали реализовываться проекты создания подразделений и служб обеспечения сохранности фондов, которые в перспективе вырастут в региональные центры. </w:t>
      </w:r>
    </w:p>
    <w:p w:rsidR="006D7C4D" w:rsidRPr="00A84886" w:rsidRDefault="006D7C4D" w:rsidP="00FF6762">
      <w:pPr>
        <w:ind w:firstLine="720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В 2000 г. в подавляющем большинстве региональных библиотек в хранилищах не было даже термометров и гигрометров и, соответственно, не осуществлялся контроль режима хранения фондов на самом элементарном уровне. В настоящее время региональные центры оснащены новейшими контрольно-измерительными приборами и современным консервационным оборудованием, что позволило вывести работы по обеспечению сохранности фондов на совершенно новый уровень.</w:t>
      </w:r>
    </w:p>
    <w:p w:rsidR="006D7C4D" w:rsidRPr="006A57EF" w:rsidRDefault="006D7C4D" w:rsidP="00596043">
      <w:p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Организован мониторинг состояния сохранности</w:t>
      </w:r>
      <w:r w:rsidRPr="006A57EF">
        <w:rPr>
          <w:sz w:val="28"/>
          <w:szCs w:val="28"/>
        </w:rPr>
        <w:t xml:space="preserve"> библиотечных фондов: выполн</w:t>
      </w:r>
      <w:r>
        <w:rPr>
          <w:sz w:val="28"/>
          <w:szCs w:val="28"/>
        </w:rPr>
        <w:t>ено</w:t>
      </w:r>
      <w:r w:rsidRPr="006A57EF">
        <w:rPr>
          <w:sz w:val="28"/>
          <w:szCs w:val="28"/>
        </w:rPr>
        <w:t xml:space="preserve"> обследование состояния хранилищ и сохранности фондов 107 библиотек, архивов и музеев в 64 регионах России, в том числе более 77% всех центральных библиотек субъектов Российской Федерации. </w:t>
      </w:r>
    </w:p>
    <w:p w:rsidR="006D7C4D" w:rsidRPr="006A57EF" w:rsidRDefault="006D7C4D" w:rsidP="002B6827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Библиотеки получили профессиональный анализ состояния своих документов и хранилищ, а также рекомендации по практической </w:t>
      </w:r>
      <w:r>
        <w:rPr>
          <w:sz w:val="28"/>
          <w:szCs w:val="28"/>
        </w:rPr>
        <w:t xml:space="preserve">консервационной </w:t>
      </w:r>
      <w:r w:rsidRPr="006A57EF">
        <w:rPr>
          <w:sz w:val="28"/>
          <w:szCs w:val="28"/>
        </w:rPr>
        <w:t>деятельности именно в данных библиотеках и в конкретных условиях.</w:t>
      </w:r>
    </w:p>
    <w:p w:rsidR="006D7C4D" w:rsidRPr="00644D14" w:rsidRDefault="006D7C4D" w:rsidP="002B6827">
      <w:pPr>
        <w:ind w:firstLine="709"/>
        <w:jc w:val="both"/>
        <w:rPr>
          <w:sz w:val="28"/>
          <w:szCs w:val="28"/>
        </w:rPr>
      </w:pPr>
      <w:r w:rsidRPr="00644D14">
        <w:rPr>
          <w:sz w:val="28"/>
          <w:szCs w:val="28"/>
        </w:rPr>
        <w:t xml:space="preserve">Разработаны новые технологии и методики </w:t>
      </w:r>
      <w:r w:rsidRPr="00A84886">
        <w:rPr>
          <w:sz w:val="28"/>
          <w:szCs w:val="28"/>
        </w:rPr>
        <w:t xml:space="preserve">исследования состояния документов. Методика экспертизы и паспортизации библиотечных фондов </w:t>
      </w:r>
      <w:r w:rsidRPr="00A84886">
        <w:rPr>
          <w:iCs/>
          <w:sz w:val="28"/>
          <w:szCs w:val="28"/>
        </w:rPr>
        <w:t xml:space="preserve">на основе </w:t>
      </w:r>
      <w:r w:rsidRPr="00A84886">
        <w:rPr>
          <w:sz w:val="28"/>
          <w:szCs w:val="28"/>
        </w:rPr>
        <w:t xml:space="preserve">электронных баз данных – «Редкая книга» (2001 г.), «Манускрипт» (2002 г.), «Фотография» (2003 г.), «Открытка» (2010 г.), успешно </w:t>
      </w:r>
      <w:proofErr w:type="gramStart"/>
      <w:r w:rsidRPr="00A84886">
        <w:rPr>
          <w:sz w:val="28"/>
          <w:szCs w:val="28"/>
        </w:rPr>
        <w:t>внедряются и уже используются</w:t>
      </w:r>
      <w:proofErr w:type="gramEnd"/>
      <w:r w:rsidRPr="00A84886">
        <w:rPr>
          <w:sz w:val="28"/>
          <w:szCs w:val="28"/>
        </w:rPr>
        <w:t xml:space="preserve"> во многих региональных библиотеках.</w:t>
      </w:r>
      <w:r w:rsidRPr="00644D14">
        <w:rPr>
          <w:sz w:val="28"/>
          <w:szCs w:val="28"/>
        </w:rPr>
        <w:t xml:space="preserve"> </w:t>
      </w:r>
    </w:p>
    <w:p w:rsidR="006D7C4D" w:rsidRDefault="006D7C4D" w:rsidP="00317A97">
      <w:pPr>
        <w:pStyle w:val="23"/>
        <w:spacing w:line="240" w:lineRule="auto"/>
        <w:ind w:hanging="283"/>
        <w:jc w:val="center"/>
        <w:rPr>
          <w:b/>
        </w:rPr>
      </w:pPr>
    </w:p>
    <w:p w:rsidR="006D7C4D" w:rsidRDefault="006D7C4D" w:rsidP="00317A97">
      <w:pPr>
        <w:pStyle w:val="23"/>
        <w:spacing w:line="240" w:lineRule="auto"/>
        <w:ind w:hanging="283"/>
        <w:jc w:val="center"/>
        <w:rPr>
          <w:b/>
        </w:rPr>
      </w:pPr>
    </w:p>
    <w:p w:rsidR="006D7C4D" w:rsidRPr="000C34D0" w:rsidRDefault="009B0308" w:rsidP="00EB177D">
      <w:pPr>
        <w:pStyle w:val="23"/>
        <w:spacing w:line="240" w:lineRule="auto"/>
        <w:ind w:left="284"/>
        <w:jc w:val="center"/>
        <w:rPr>
          <w:b/>
        </w:rPr>
      </w:pPr>
      <w:r>
        <w:rPr>
          <w:b/>
        </w:rPr>
      </w:r>
      <w:r>
        <w:rPr>
          <w:b/>
        </w:rPr>
        <w:pict>
          <v:group id="_x0000_s1026" style="width:402.05pt;height:280.05pt;mso-position-horizontal-relative:char;mso-position-vertical-relative:line" coordorigin="621,690" coordsize="11274,68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1;top:690;width:10260;height:6871">
              <v:imagedata r:id="rId9" o:title=""/>
            </v:shape>
            <v:group id="_x0000_s1028" style="position:absolute;left:2018;top:3538;width:9877;height:1871" coordorigin="2018,3538" coordsize="9877,187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9967;top:5047;width:1928;height:362" filled="f" stroked="f">
                <v:textbox style="mso-next-textbox:#_x0000_s1029">
                  <w:txbxContent>
                    <w:p w:rsidR="00A84886" w:rsidRPr="003A29E7" w:rsidRDefault="00A84886" w:rsidP="002B6827">
                      <w:pPr>
                        <w:ind w:right="-765"/>
                        <w:rPr>
                          <w:rFonts w:ascii="Arial Black" w:hAnsi="Arial Black"/>
                          <w:b/>
                          <w:color w:val="00B050"/>
                          <w:sz w:val="12"/>
                          <w:szCs w:val="12"/>
                        </w:rPr>
                      </w:pPr>
                      <w:r w:rsidRPr="003A29E7">
                        <w:rPr>
                          <w:rFonts w:ascii="Arial Black" w:hAnsi="Arial Black"/>
                          <w:b/>
                          <w:color w:val="00B050"/>
                          <w:sz w:val="12"/>
                          <w:szCs w:val="12"/>
                        </w:rPr>
                        <w:t>Южно-Сахалинск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2018;top:3538;width:7949;height:1871" o:connectortype="straight"/>
              <v:shape id="_x0000_s1031" type="#_x0000_t202" style="position:absolute;left:9819;top:3617;width:1928;height:635" filled="f" stroked="f">
                <v:textbox style="mso-next-textbox:#_x0000_s1031">
                  <w:txbxContent>
                    <w:p w:rsidR="00A84886" w:rsidRDefault="00A84886" w:rsidP="002B6827">
                      <w:pPr>
                        <w:ind w:right="-1032"/>
                        <w:rPr>
                          <w:rFonts w:ascii="Arial Black" w:hAnsi="Arial Black"/>
                          <w:b/>
                          <w:color w:val="00B050"/>
                          <w:sz w:val="12"/>
                          <w:szCs w:val="12"/>
                        </w:rPr>
                      </w:pPr>
                      <w:r w:rsidRPr="003A29E7">
                        <w:rPr>
                          <w:rFonts w:ascii="Arial Black" w:hAnsi="Arial Black"/>
                          <w:b/>
                          <w:color w:val="00B050"/>
                          <w:sz w:val="12"/>
                          <w:szCs w:val="12"/>
                        </w:rPr>
                        <w:t>Петропавловск-</w:t>
                      </w:r>
                    </w:p>
                    <w:p w:rsidR="00A84886" w:rsidRPr="003A29E7" w:rsidRDefault="00A84886" w:rsidP="002B6827">
                      <w:pPr>
                        <w:ind w:right="-1032"/>
                        <w:rPr>
                          <w:rFonts w:ascii="Arial Black" w:hAnsi="Arial Black"/>
                          <w:b/>
                          <w:color w:val="00B050"/>
                          <w:sz w:val="12"/>
                          <w:szCs w:val="12"/>
                        </w:rPr>
                      </w:pPr>
                      <w:r w:rsidRPr="003A29E7">
                        <w:rPr>
                          <w:rFonts w:ascii="Arial Black" w:hAnsi="Arial Black"/>
                          <w:b/>
                          <w:color w:val="00B050"/>
                          <w:sz w:val="12"/>
                          <w:szCs w:val="12"/>
                        </w:rPr>
                        <w:t>Камчатский</w:t>
                      </w:r>
                    </w:p>
                  </w:txbxContent>
                </v:textbox>
              </v:shape>
              <v:shape id="_x0000_s1032" type="#_x0000_t32" style="position:absolute;left:2018;top:3538;width:8243;height:351" o:connectortype="straight"/>
            </v:group>
            <w10:anchorlock/>
          </v:group>
        </w:pict>
      </w:r>
    </w:p>
    <w:p w:rsidR="006D7C4D" w:rsidRPr="00EB177D" w:rsidRDefault="006D7C4D" w:rsidP="00EB177D">
      <w:pPr>
        <w:pStyle w:val="23"/>
        <w:spacing w:after="0" w:line="240" w:lineRule="auto"/>
        <w:ind w:left="0"/>
        <w:jc w:val="center"/>
        <w:rPr>
          <w:b/>
          <w:sz w:val="24"/>
          <w:szCs w:val="24"/>
        </w:rPr>
      </w:pPr>
      <w:r w:rsidRPr="00EB177D">
        <w:rPr>
          <w:b/>
          <w:sz w:val="24"/>
          <w:szCs w:val="24"/>
        </w:rPr>
        <w:t>Взаимодействие ФЦКБФ РНБ с библиотеками России</w:t>
      </w:r>
    </w:p>
    <w:p w:rsidR="006D7C4D" w:rsidRDefault="006D7C4D" w:rsidP="00351ACC">
      <w:pPr>
        <w:ind w:firstLine="709"/>
        <w:jc w:val="both"/>
        <w:rPr>
          <w:sz w:val="28"/>
          <w:szCs w:val="28"/>
        </w:rPr>
      </w:pPr>
    </w:p>
    <w:p w:rsidR="006D7C4D" w:rsidRPr="00D80A3F" w:rsidRDefault="006D7C4D" w:rsidP="0015098A">
      <w:pPr>
        <w:ind w:firstLine="709"/>
        <w:jc w:val="both"/>
        <w:rPr>
          <w:sz w:val="28"/>
          <w:szCs w:val="28"/>
        </w:rPr>
      </w:pPr>
      <w:proofErr w:type="gramStart"/>
      <w:r w:rsidRPr="00644D14">
        <w:rPr>
          <w:sz w:val="28"/>
          <w:szCs w:val="28"/>
        </w:rPr>
        <w:t>Разработаны</w:t>
      </w:r>
      <w:proofErr w:type="gramEnd"/>
      <w:r w:rsidRPr="00644D14">
        <w:rPr>
          <w:sz w:val="28"/>
          <w:szCs w:val="28"/>
        </w:rPr>
        <w:t xml:space="preserve"> и внедряются новые технологии массовой консервации, в том числе фазовая консервация, нейтрализация кислотности бумаги документов. </w:t>
      </w:r>
      <w:proofErr w:type="gramStart"/>
      <w:r w:rsidRPr="00644D14">
        <w:rPr>
          <w:rStyle w:val="style13207429290000000771rvts7"/>
          <w:sz w:val="28"/>
          <w:szCs w:val="28"/>
        </w:rPr>
        <w:t xml:space="preserve">Модернизация материально-технической базы </w:t>
      </w:r>
      <w:r w:rsidRPr="00EB177D">
        <w:rPr>
          <w:rStyle w:val="style13207429290000000771rvts7"/>
          <w:sz w:val="28"/>
          <w:szCs w:val="28"/>
        </w:rPr>
        <w:t>ФЦКБФ РНБ</w:t>
      </w:r>
      <w:r w:rsidRPr="00BC2095">
        <w:rPr>
          <w:rStyle w:val="style13207429290000000771rvts7"/>
          <w:sz w:val="28"/>
          <w:szCs w:val="28"/>
        </w:rPr>
        <w:t xml:space="preserve"> </w:t>
      </w:r>
      <w:r w:rsidRPr="00644D14">
        <w:rPr>
          <w:rStyle w:val="style13207429290000000771rvts7"/>
          <w:sz w:val="28"/>
          <w:szCs w:val="28"/>
        </w:rPr>
        <w:t>позволила начать широкое использование этих технологий</w:t>
      </w:r>
      <w:r>
        <w:rPr>
          <w:rStyle w:val="style13207429290000000771rvts7"/>
          <w:sz w:val="28"/>
          <w:szCs w:val="28"/>
        </w:rPr>
        <w:t xml:space="preserve"> в работе с </w:t>
      </w:r>
      <w:r w:rsidRPr="00D80A3F">
        <w:rPr>
          <w:rStyle w:val="style13207429290000000771rvts7"/>
          <w:sz w:val="28"/>
          <w:szCs w:val="28"/>
        </w:rPr>
        <w:t xml:space="preserve">регионами: изготовлять контейнеры из </w:t>
      </w:r>
      <w:proofErr w:type="spellStart"/>
      <w:r w:rsidRPr="00D80A3F">
        <w:rPr>
          <w:rStyle w:val="style13207429290000000771rvts7"/>
          <w:sz w:val="28"/>
          <w:szCs w:val="28"/>
        </w:rPr>
        <w:t>бескислотного</w:t>
      </w:r>
      <w:proofErr w:type="spellEnd"/>
      <w:r w:rsidRPr="00D80A3F">
        <w:rPr>
          <w:rStyle w:val="style13207429290000000771rvts7"/>
          <w:sz w:val="28"/>
          <w:szCs w:val="28"/>
        </w:rPr>
        <w:t xml:space="preserve"> картона  и инкапсулировать в полимерную пленку листовые документы для фазового хранения документов региональных библиотек, проводить  массовую нейтрализацию кислотности бумаги документов из фондов федеральных и региональных библиотек (более 28 тонн за 5 лет), а также использовать</w:t>
      </w:r>
      <w:r w:rsidRPr="00D80A3F">
        <w:rPr>
          <w:sz w:val="28"/>
          <w:szCs w:val="28"/>
        </w:rPr>
        <w:t xml:space="preserve"> механизированные методы реставрации</w:t>
      </w:r>
      <w:r w:rsidRPr="00D80A3F">
        <w:rPr>
          <w:rStyle w:val="style13207429290000000771rvts7"/>
          <w:sz w:val="28"/>
          <w:szCs w:val="28"/>
        </w:rPr>
        <w:t>.</w:t>
      </w:r>
      <w:proofErr w:type="gramEnd"/>
    </w:p>
    <w:p w:rsidR="006D7C4D" w:rsidRPr="006A57EF" w:rsidRDefault="006D7C4D" w:rsidP="00150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технологий и методов массовой консервации, </w:t>
      </w:r>
      <w:r w:rsidRPr="00644D14">
        <w:rPr>
          <w:sz w:val="28"/>
          <w:szCs w:val="28"/>
        </w:rPr>
        <w:t>позволяет</w:t>
      </w:r>
      <w:r w:rsidRPr="006A57EF">
        <w:rPr>
          <w:sz w:val="28"/>
          <w:szCs w:val="28"/>
        </w:rPr>
        <w:t xml:space="preserve"> многократно увеличивать объемы документов, спасенных от разрушения. О</w:t>
      </w:r>
      <w:r>
        <w:rPr>
          <w:sz w:val="28"/>
          <w:szCs w:val="28"/>
        </w:rPr>
        <w:t>дновременно о</w:t>
      </w:r>
      <w:r w:rsidRPr="006A57EF">
        <w:rPr>
          <w:sz w:val="28"/>
          <w:szCs w:val="28"/>
        </w:rPr>
        <w:t>беспечивается высокопрофессиональная ручная реставрация ценнейших документов, хранящихся не только в федеральных, но и в региональных библиотеках.</w:t>
      </w:r>
    </w:p>
    <w:p w:rsidR="006D7C4D" w:rsidRPr="00644D14" w:rsidRDefault="006D7C4D" w:rsidP="001509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rStyle w:val="style13207429290000000771rvts7"/>
          <w:sz w:val="28"/>
          <w:szCs w:val="28"/>
        </w:rPr>
      </w:pPr>
      <w:r w:rsidRPr="00644D14">
        <w:rPr>
          <w:rStyle w:val="style13207429290000000771rvts7"/>
          <w:sz w:val="28"/>
          <w:szCs w:val="28"/>
        </w:rPr>
        <w:t xml:space="preserve">Разработаны нормативные документы: два межгосударственных и один национальный стандарт: «Консервация документов. Общие требования», «Консервация документов. Термины и определения», «Консервация документов на компакт-дисках». </w:t>
      </w:r>
    </w:p>
    <w:p w:rsidR="006D7C4D" w:rsidRDefault="006D7C4D" w:rsidP="00D80A3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D14">
        <w:rPr>
          <w:rStyle w:val="style13207429290000000771rvts7"/>
          <w:sz w:val="28"/>
          <w:szCs w:val="28"/>
        </w:rPr>
        <w:t xml:space="preserve">Подготовлена научно-методическая база организации системной деятельности по консервации документов в библиотеках страны, выпущены в свет </w:t>
      </w:r>
      <w:r>
        <w:rPr>
          <w:rStyle w:val="style13207429290000000771rvts7"/>
          <w:sz w:val="28"/>
          <w:szCs w:val="28"/>
        </w:rPr>
        <w:t xml:space="preserve">более </w:t>
      </w:r>
      <w:r w:rsidRPr="00644D14">
        <w:rPr>
          <w:rStyle w:val="style13207429290000000771rvts7"/>
          <w:sz w:val="28"/>
          <w:szCs w:val="28"/>
        </w:rPr>
        <w:t xml:space="preserve">10 научно-методических и учебных пособий. </w:t>
      </w:r>
    </w:p>
    <w:p w:rsidR="006D7C4D" w:rsidRPr="00AB4223" w:rsidRDefault="006D7C4D" w:rsidP="00AF35B5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До 2001 г. работа по описанию и учету особо ценных документов велась только в федеральных и единичных региональных учреждениях. Не было достоверной информации о наличии, количестве и состоянии </w:t>
      </w:r>
      <w:r w:rsidRPr="006A57EF">
        <w:rPr>
          <w:sz w:val="28"/>
          <w:szCs w:val="28"/>
        </w:rPr>
        <w:lastRenderedPageBreak/>
        <w:t xml:space="preserve">ценнейшей части библиотечных фондов, представляющей собой значимую </w:t>
      </w:r>
      <w:r>
        <w:rPr>
          <w:sz w:val="28"/>
          <w:szCs w:val="28"/>
        </w:rPr>
        <w:t>составляющую</w:t>
      </w:r>
      <w:r w:rsidRPr="006A57EF">
        <w:rPr>
          <w:sz w:val="28"/>
          <w:szCs w:val="28"/>
        </w:rPr>
        <w:t xml:space="preserve"> культурного достояния России.</w:t>
      </w:r>
      <w:r w:rsidRPr="00DC797D">
        <w:rPr>
          <w:color w:val="0000FF"/>
          <w:sz w:val="28"/>
          <w:szCs w:val="28"/>
        </w:rPr>
        <w:t xml:space="preserve"> </w:t>
      </w:r>
    </w:p>
    <w:p w:rsidR="006D7C4D" w:rsidRPr="00E95254" w:rsidRDefault="006D7C4D" w:rsidP="00982AC7">
      <w:pPr>
        <w:shd w:val="clear" w:color="auto" w:fill="FFFFFF"/>
        <w:ind w:firstLine="709"/>
        <w:jc w:val="both"/>
        <w:rPr>
          <w:sz w:val="28"/>
          <w:szCs w:val="28"/>
        </w:rPr>
      </w:pPr>
      <w:r w:rsidRPr="00E95254">
        <w:rPr>
          <w:sz w:val="28"/>
          <w:szCs w:val="28"/>
        </w:rPr>
        <w:t xml:space="preserve">За период реализации программы удалось заложить нормативно-правовую и научно-методическую основу для выявления, идентификации и библиографического учета книжных памятников, провести значительную работу по созданию системы государственного учета наиболее ценной части Национального библиотечного фонда. </w:t>
      </w:r>
    </w:p>
    <w:p w:rsidR="006D7C4D" w:rsidRPr="00E95254" w:rsidRDefault="006D7C4D" w:rsidP="00982AC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95254">
        <w:rPr>
          <w:sz w:val="28"/>
          <w:szCs w:val="28"/>
        </w:rPr>
        <w:t xml:space="preserve">3 июня 2009 г. был принят Федеральный закон № 119 «О внесении изменений в Федеральный закон </w:t>
      </w:r>
      <w:r>
        <w:rPr>
          <w:sz w:val="28"/>
          <w:szCs w:val="28"/>
        </w:rPr>
        <w:t>«</w:t>
      </w:r>
      <w:r w:rsidRPr="00E95254">
        <w:rPr>
          <w:sz w:val="28"/>
          <w:szCs w:val="28"/>
        </w:rPr>
        <w:t xml:space="preserve">О библиотечном деле», который ввел книжные памятники в зону правового регулирования на федеральном уровне, закрепил за ними статус объектов, охраняемых государством, и позволил подготовить подзаконные </w:t>
      </w:r>
      <w:r w:rsidRPr="00A84886">
        <w:rPr>
          <w:sz w:val="28"/>
          <w:szCs w:val="28"/>
        </w:rPr>
        <w:t>акты, утвердившие критерии отнесения к книжным памятникам и заложившие основу двухуровневой системы государственной регистрации, включающей Реестр книжных памятников как основную</w:t>
      </w:r>
      <w:proofErr w:type="gramEnd"/>
      <w:r w:rsidRPr="00A84886">
        <w:rPr>
          <w:sz w:val="28"/>
          <w:szCs w:val="28"/>
        </w:rPr>
        <w:t xml:space="preserve"> </w:t>
      </w:r>
      <w:proofErr w:type="gramStart"/>
      <w:r w:rsidRPr="00A84886">
        <w:rPr>
          <w:sz w:val="28"/>
          <w:szCs w:val="28"/>
        </w:rPr>
        <w:t>учетно-регистрационная</w:t>
      </w:r>
      <w:proofErr w:type="gramEnd"/>
      <w:r w:rsidRPr="00A84886">
        <w:rPr>
          <w:sz w:val="28"/>
          <w:szCs w:val="28"/>
        </w:rPr>
        <w:t xml:space="preserve"> форму и Общероссийский свод книжных памятников (далее </w:t>
      </w:r>
      <w:r w:rsidRPr="00A84886">
        <w:rPr>
          <w:sz w:val="28"/>
          <w:szCs w:val="28"/>
        </w:rPr>
        <w:sym w:font="Symbol" w:char="F02D"/>
      </w:r>
      <w:r w:rsidRPr="00A84886">
        <w:rPr>
          <w:sz w:val="28"/>
          <w:szCs w:val="28"/>
        </w:rPr>
        <w:t xml:space="preserve"> Свод) как информационную</w:t>
      </w:r>
      <w:r w:rsidRPr="00E95254">
        <w:rPr>
          <w:sz w:val="28"/>
          <w:szCs w:val="28"/>
        </w:rPr>
        <w:t xml:space="preserve"> основу для осуществления государственной регистрации. </w:t>
      </w:r>
    </w:p>
    <w:p w:rsidR="006D7C4D" w:rsidRPr="00ED31D3" w:rsidRDefault="006D7C4D" w:rsidP="00982AC7">
      <w:pPr>
        <w:shd w:val="clear" w:color="auto" w:fill="FFFFFF"/>
        <w:ind w:firstLine="709"/>
        <w:jc w:val="both"/>
        <w:rPr>
          <w:sz w:val="28"/>
          <w:szCs w:val="28"/>
        </w:rPr>
      </w:pPr>
      <w:r w:rsidRPr="00E95254">
        <w:rPr>
          <w:sz w:val="28"/>
          <w:szCs w:val="28"/>
        </w:rPr>
        <w:t>Развитие федерального законодательства стимулировало нормотворческую деятельность на региональном уровне</w:t>
      </w:r>
      <w:r w:rsidRPr="00ED31D3">
        <w:rPr>
          <w:sz w:val="28"/>
          <w:szCs w:val="28"/>
        </w:rPr>
        <w:t xml:space="preserve">: нормы, регламентирующие деятельность в сфере книжных памятников, были внесены в законодательство более 40 субъектов Российской Федерации. </w:t>
      </w:r>
    </w:p>
    <w:p w:rsidR="006D7C4D" w:rsidRPr="00ED31D3" w:rsidRDefault="006D7C4D" w:rsidP="00F249DE">
      <w:pPr>
        <w:pStyle w:val="ac"/>
        <w:spacing w:after="0"/>
        <w:ind w:left="0" w:firstLine="720"/>
        <w:jc w:val="both"/>
        <w:rPr>
          <w:sz w:val="28"/>
          <w:szCs w:val="28"/>
        </w:rPr>
      </w:pPr>
      <w:r w:rsidRPr="00ED31D3">
        <w:rPr>
          <w:sz w:val="28"/>
          <w:szCs w:val="28"/>
          <w:lang w:val="en-US"/>
        </w:rPr>
        <w:t>C</w:t>
      </w:r>
      <w:r w:rsidRPr="00ED31D3">
        <w:rPr>
          <w:sz w:val="28"/>
          <w:szCs w:val="28"/>
        </w:rPr>
        <w:t xml:space="preserve"> целью</w:t>
      </w:r>
      <w:r w:rsidRPr="00ED31D3">
        <w:rPr>
          <w:bCs/>
          <w:sz w:val="28"/>
          <w:szCs w:val="28"/>
        </w:rPr>
        <w:t xml:space="preserve"> выявления </w:t>
      </w:r>
      <w:proofErr w:type="spellStart"/>
      <w:r w:rsidRPr="00ED31D3">
        <w:rPr>
          <w:bCs/>
          <w:sz w:val="28"/>
          <w:szCs w:val="28"/>
        </w:rPr>
        <w:t>фондодержателей</w:t>
      </w:r>
      <w:proofErr w:type="spellEnd"/>
      <w:r w:rsidRPr="00ED31D3">
        <w:rPr>
          <w:bCs/>
          <w:sz w:val="28"/>
          <w:szCs w:val="28"/>
        </w:rPr>
        <w:t xml:space="preserve"> книжных памятников и сбора информации для</w:t>
      </w:r>
      <w:r>
        <w:rPr>
          <w:bCs/>
          <w:sz w:val="28"/>
          <w:szCs w:val="28"/>
        </w:rPr>
        <w:t xml:space="preserve"> Свода</w:t>
      </w:r>
      <w:r w:rsidRPr="00ED31D3">
        <w:rPr>
          <w:sz w:val="28"/>
          <w:szCs w:val="28"/>
        </w:rPr>
        <w:t xml:space="preserve">, было проведено специальное анкетирование федеральных, республиканских, краевых и областных библиотек, центральных библиотек различных ведомств, крупнейших музеев, архивов, учебных заведений, научно-исследовательских учреждений, в ходе которого было выявлено 481 учреждение (190 библиотек, 118 музеев, 67 архивов, 28 научных учреждений, 78 учебных заведений) из 77 регионов России, в фондах которых хранятся документы и книжные коллекции, обладающие признаками книжных памятников. К книжным памятникам можно отнести около 5 млн. рукописных и печатных книг. С учетом данных о </w:t>
      </w:r>
      <w:proofErr w:type="spellStart"/>
      <w:r w:rsidRPr="00ED31D3">
        <w:rPr>
          <w:sz w:val="28"/>
          <w:szCs w:val="28"/>
        </w:rPr>
        <w:t>фондодержателях</w:t>
      </w:r>
      <w:proofErr w:type="spellEnd"/>
      <w:r w:rsidRPr="00ED31D3">
        <w:rPr>
          <w:sz w:val="28"/>
          <w:szCs w:val="28"/>
        </w:rPr>
        <w:t xml:space="preserve"> осуществлялась работа по сбору информации о книжных памятниках − коллекциях и единичных книжных памятниках. К началу 2010 г. были собраны описания 519 </w:t>
      </w:r>
      <w:r w:rsidRPr="00ED31D3">
        <w:rPr>
          <w:bCs/>
          <w:sz w:val="28"/>
          <w:szCs w:val="28"/>
        </w:rPr>
        <w:t>книжных</w:t>
      </w:r>
      <w:r w:rsidRPr="00ED31D3">
        <w:rPr>
          <w:sz w:val="28"/>
          <w:szCs w:val="28"/>
        </w:rPr>
        <w:t xml:space="preserve"> коллекций и 120 000 изданий и экземпляров, относящихся к категории книжных памятников.</w:t>
      </w:r>
    </w:p>
    <w:p w:rsidR="006D7C4D" w:rsidRPr="00F91872" w:rsidRDefault="006D7C4D" w:rsidP="00F249DE">
      <w:pPr>
        <w:shd w:val="clear" w:color="auto" w:fill="FFFFFF"/>
        <w:ind w:firstLine="720"/>
        <w:jc w:val="both"/>
        <w:rPr>
          <w:sz w:val="28"/>
          <w:szCs w:val="28"/>
        </w:rPr>
      </w:pPr>
      <w:r w:rsidRPr="00ED31D3">
        <w:rPr>
          <w:sz w:val="28"/>
          <w:szCs w:val="28"/>
        </w:rPr>
        <w:t>Для формирования Свода как информационной основы для государственной регистрации в 2010–2011 гг. было разработано специальное программное обеспечение</w:t>
      </w:r>
      <w:r w:rsidRPr="00A84886">
        <w:rPr>
          <w:sz w:val="28"/>
          <w:szCs w:val="28"/>
        </w:rPr>
        <w:t xml:space="preserve">, позволяющее унифицировать учет книжных памятников разных времен и культур, и позволяющее создавать в режиме удаленного доступа машиночитаемые записи с возможностью идентификации учтенных объектов по 30 различным признакам. Начиная с 2010 г., в обновленную версию Свода было включено уже более 25 000 записей на издания, все экземпляры которых обладают признаками книжных памятников, более 5 000 записей на отдельные документы и 200 записей на книжные коллекции, готовые для регистрации в Реестре книжных </w:t>
      </w:r>
      <w:r w:rsidRPr="00A84886">
        <w:rPr>
          <w:sz w:val="28"/>
          <w:szCs w:val="28"/>
        </w:rPr>
        <w:lastRenderedPageBreak/>
        <w:t xml:space="preserve">памятников. В </w:t>
      </w:r>
      <w:proofErr w:type="gramStart"/>
      <w:r w:rsidRPr="00A84886">
        <w:rPr>
          <w:sz w:val="28"/>
          <w:szCs w:val="28"/>
        </w:rPr>
        <w:t>наполнении</w:t>
      </w:r>
      <w:proofErr w:type="gramEnd"/>
      <w:r w:rsidRPr="00A84886">
        <w:rPr>
          <w:sz w:val="28"/>
          <w:szCs w:val="28"/>
        </w:rPr>
        <w:t xml:space="preserve"> Свода принимали участие крупнейшие библиотеки и музеи, а также центральные библиотеки субъектов Российской Федерации.</w:t>
      </w:r>
    </w:p>
    <w:p w:rsidR="006D7C4D" w:rsidRPr="00F91872" w:rsidRDefault="006D7C4D" w:rsidP="00F91872">
      <w:pPr>
        <w:shd w:val="clear" w:color="auto" w:fill="FFFFFF"/>
        <w:jc w:val="center"/>
        <w:rPr>
          <w:sz w:val="28"/>
          <w:szCs w:val="28"/>
        </w:rPr>
      </w:pPr>
      <w:r w:rsidRPr="00F91872">
        <w:rPr>
          <w:sz w:val="28"/>
          <w:szCs w:val="28"/>
        </w:rPr>
        <w:object w:dxaOrig="6008" w:dyaOrig="4506">
          <v:shape id="_x0000_i1026" type="#_x0000_t75" style="width:297.75pt;height:182.25pt" o:ole="">
            <v:imagedata r:id="rId10" o:title=""/>
          </v:shape>
          <o:OLEObject Type="Embed" ProgID="PowerPoint.Slide.12" ShapeID="_x0000_i1026" DrawAspect="Content" ObjectID="_1388220799" r:id="rId11"/>
        </w:object>
      </w:r>
    </w:p>
    <w:p w:rsidR="006D7C4D" w:rsidRDefault="006D7C4D" w:rsidP="00982AC7">
      <w:pPr>
        <w:shd w:val="clear" w:color="auto" w:fill="FFFFFF"/>
        <w:ind w:firstLine="709"/>
        <w:jc w:val="both"/>
        <w:rPr>
          <w:sz w:val="28"/>
          <w:szCs w:val="28"/>
        </w:rPr>
      </w:pPr>
      <w:r w:rsidRPr="00F91872">
        <w:rPr>
          <w:sz w:val="28"/>
          <w:szCs w:val="28"/>
        </w:rPr>
        <w:t xml:space="preserve">Для привлечения всех </w:t>
      </w:r>
      <w:proofErr w:type="spellStart"/>
      <w:r w:rsidRPr="00F91872">
        <w:rPr>
          <w:sz w:val="28"/>
          <w:szCs w:val="28"/>
        </w:rPr>
        <w:t>учреждений−фондодержателей</w:t>
      </w:r>
      <w:proofErr w:type="spellEnd"/>
      <w:r w:rsidRPr="00F91872">
        <w:rPr>
          <w:sz w:val="28"/>
          <w:szCs w:val="28"/>
        </w:rPr>
        <w:t xml:space="preserve"> книжных памятников к участию в программе и координации их деятельности началось создание сети региональных центров по работе с книжными памятниками на базе центральных библиотек субъектов Российской Федерации. Основными задачами региональных центров являются организация работы по выявлению, описанию, учету особо ценных документов и коллекций, хранящихся в регионах, подготовка сведений о них для включения в Свод и Реестр книжных памятников, а также формирование региональных сводов книжных памятников, создание специальных </w:t>
      </w:r>
      <w:proofErr w:type="spellStart"/>
      <w:r w:rsidRPr="00F91872">
        <w:rPr>
          <w:sz w:val="28"/>
          <w:szCs w:val="28"/>
        </w:rPr>
        <w:t>веб-сайтов</w:t>
      </w:r>
      <w:proofErr w:type="spellEnd"/>
      <w:r w:rsidRPr="00F91872">
        <w:rPr>
          <w:sz w:val="28"/>
          <w:szCs w:val="28"/>
        </w:rPr>
        <w:t>. С 2006 г. к этой работе подключилось уже более 30 регионов России.</w:t>
      </w:r>
      <w:r w:rsidRPr="00A95C73">
        <w:rPr>
          <w:sz w:val="28"/>
          <w:szCs w:val="28"/>
        </w:rPr>
        <w:t xml:space="preserve"> </w:t>
      </w:r>
    </w:p>
    <w:p w:rsidR="006D7C4D" w:rsidRPr="00FA7B9C" w:rsidRDefault="006D7C4D" w:rsidP="00275C3B">
      <w:pPr>
        <w:shd w:val="clear" w:color="auto" w:fill="FFFFFF"/>
        <w:jc w:val="center"/>
        <w:rPr>
          <w:sz w:val="28"/>
          <w:szCs w:val="28"/>
        </w:rPr>
      </w:pPr>
      <w:r w:rsidRPr="00825005">
        <w:rPr>
          <w:sz w:val="28"/>
          <w:szCs w:val="28"/>
        </w:rPr>
        <w:object w:dxaOrig="7198" w:dyaOrig="5398">
          <v:shape id="_x0000_i1027" type="#_x0000_t75" style="width:345.75pt;height:234.75pt" o:ole="">
            <v:imagedata r:id="rId12" o:title=""/>
          </v:shape>
          <o:OLEObject Type="Embed" ProgID="PowerPoint.Slide.12" ShapeID="_x0000_i1027" DrawAspect="Content" ObjectID="_1388220800" r:id="rId13"/>
        </w:object>
      </w:r>
    </w:p>
    <w:p w:rsidR="006D7C4D" w:rsidRPr="00825005" w:rsidRDefault="006D7C4D" w:rsidP="00E16EC6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25005">
        <w:rPr>
          <w:rFonts w:ascii="Times New Roman" w:hAnsi="Times New Roman"/>
          <w:sz w:val="28"/>
          <w:szCs w:val="28"/>
        </w:rPr>
        <w:t xml:space="preserve">Начиная с 2001 г. в рамках Национальной программы сохранения библиотечных фондов создается Российский страховой фонд документов библиотек (РСФДБ). Как страховой фонд библиотечных документов, являющихся национальным научным, культурным и историческим наследием, РСФДБ является частью Единого российского страхового фонда документации (ЕРСФД) (в соответствии с «Положением о едином </w:t>
      </w:r>
      <w:r w:rsidRPr="00825005">
        <w:rPr>
          <w:rFonts w:ascii="Times New Roman" w:hAnsi="Times New Roman"/>
          <w:sz w:val="28"/>
          <w:szCs w:val="28"/>
        </w:rPr>
        <w:lastRenderedPageBreak/>
        <w:t xml:space="preserve">российском страховом фонде документации», утвержденным постановлением Правительства Российской Федерации от 26.12.1995 № 1253-68). </w:t>
      </w:r>
    </w:p>
    <w:p w:rsidR="006D7C4D" w:rsidRPr="006A57EF" w:rsidRDefault="006D7C4D" w:rsidP="00E16EC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РСФДБ</w:t>
      </w:r>
      <w:r w:rsidRPr="006A57EF">
        <w:rPr>
          <w:rFonts w:ascii="Times New Roman" w:hAnsi="Times New Roman"/>
          <w:sz w:val="28"/>
          <w:szCs w:val="28"/>
        </w:rPr>
        <w:t xml:space="preserve"> представляет собой совокупность находящихся в государственной собственности страховых и пользовательских копий документов библиотек, заключающих в себе сумму знаний, необходимых для обеспечения поступательного движения цивилизации при полной или частичной утрате фондов библиотек. В настоящее время в этой работе принимают участие 40 регионов. За 10 лет работы </w:t>
      </w:r>
      <w:proofErr w:type="gramStart"/>
      <w:r w:rsidRPr="006A57EF">
        <w:rPr>
          <w:rFonts w:ascii="Times New Roman" w:hAnsi="Times New Roman"/>
          <w:sz w:val="28"/>
          <w:szCs w:val="28"/>
        </w:rPr>
        <w:t>изготовлено и отправлено</w:t>
      </w:r>
      <w:proofErr w:type="gramEnd"/>
      <w:r w:rsidRPr="006A57EF">
        <w:rPr>
          <w:rFonts w:ascii="Times New Roman" w:hAnsi="Times New Roman"/>
          <w:sz w:val="28"/>
          <w:szCs w:val="28"/>
        </w:rPr>
        <w:t xml:space="preserve"> на хранение в специальную федеральную техническую лабораторию около 6 млн. кадров. </w:t>
      </w:r>
      <w:r w:rsidRPr="00F46B28">
        <w:rPr>
          <w:rFonts w:ascii="Times New Roman" w:hAnsi="Times New Roman"/>
          <w:sz w:val="28"/>
          <w:szCs w:val="28"/>
        </w:rPr>
        <w:t>Российский регистр страховых микроформ (РРСМ)</w:t>
      </w:r>
      <w:r w:rsidRPr="006A57EF">
        <w:rPr>
          <w:rFonts w:ascii="Times New Roman" w:hAnsi="Times New Roman"/>
          <w:sz w:val="28"/>
          <w:szCs w:val="28"/>
        </w:rPr>
        <w:t xml:space="preserve"> содержит 5000 учётных записей.</w:t>
      </w:r>
    </w:p>
    <w:p w:rsidR="006D7C4D" w:rsidRDefault="006D7C4D" w:rsidP="00F91872">
      <w:pPr>
        <w:pStyle w:val="1"/>
        <w:numPr>
          <w:ilvl w:val="12"/>
          <w:numId w:val="0"/>
        </w:numPr>
        <w:jc w:val="center"/>
        <w:rPr>
          <w:b/>
          <w:sz w:val="28"/>
          <w:szCs w:val="28"/>
        </w:rPr>
      </w:pPr>
    </w:p>
    <w:p w:rsidR="006D7C4D" w:rsidRPr="00EB177D" w:rsidRDefault="006D7C4D" w:rsidP="00F91872">
      <w:pPr>
        <w:pStyle w:val="1"/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EB177D">
        <w:rPr>
          <w:b/>
          <w:sz w:val="24"/>
          <w:szCs w:val="24"/>
        </w:rPr>
        <w:t xml:space="preserve">Рост производства страховых </w:t>
      </w:r>
      <w:proofErr w:type="spellStart"/>
      <w:r w:rsidRPr="00EB177D">
        <w:rPr>
          <w:b/>
          <w:sz w:val="24"/>
          <w:szCs w:val="24"/>
        </w:rPr>
        <w:t>микрокопий</w:t>
      </w:r>
      <w:proofErr w:type="spellEnd"/>
      <w:r w:rsidRPr="00EB177D">
        <w:rPr>
          <w:b/>
          <w:sz w:val="24"/>
          <w:szCs w:val="24"/>
        </w:rPr>
        <w:t xml:space="preserve"> документов библиотек</w:t>
      </w:r>
    </w:p>
    <w:p w:rsidR="006D7C4D" w:rsidRPr="00DC797D" w:rsidRDefault="009B0308" w:rsidP="00F91872">
      <w:pPr>
        <w:pStyle w:val="aa"/>
        <w:jc w:val="center"/>
        <w:rPr>
          <w:rFonts w:ascii="Times New Roman" w:hAnsi="Times New Roman"/>
          <w:color w:val="0000FF"/>
          <w:sz w:val="28"/>
          <w:szCs w:val="28"/>
        </w:rPr>
      </w:pPr>
      <w:r w:rsidRPr="009B0308">
        <w:rPr>
          <w:noProof/>
        </w:rPr>
        <w:pict>
          <v:shape id="Надпись 2" o:spid="_x0000_s1033" type="#_x0000_t202" style="position:absolute;left:0;text-align:left;margin-left:8.7pt;margin-top:76.7pt;width:50.05pt;height:147.1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d="f">
            <v:textbox style="mso-next-textbox:#Надпись 2;mso-fit-shape-to-text:t">
              <w:txbxContent>
                <w:p w:rsidR="00A84886" w:rsidRPr="00BC787A" w:rsidRDefault="00A84886" w:rsidP="00F82FE0">
                  <w:pPr>
                    <w:ind w:right="-161"/>
                    <w:rPr>
                      <w:b/>
                      <w:sz w:val="24"/>
                      <w:szCs w:val="24"/>
                    </w:rPr>
                  </w:pPr>
                  <w:r w:rsidRPr="00BC787A">
                    <w:rPr>
                      <w:b/>
                      <w:sz w:val="24"/>
                      <w:szCs w:val="24"/>
                    </w:rPr>
                    <w:t>Кадр</w:t>
                  </w:r>
                  <w:r>
                    <w:rPr>
                      <w:b/>
                      <w:sz w:val="24"/>
                      <w:szCs w:val="24"/>
                    </w:rPr>
                    <w:t>ы</w:t>
                  </w:r>
                </w:p>
              </w:txbxContent>
            </v:textbox>
          </v:shape>
        </w:pict>
      </w:r>
      <w:r w:rsidR="00231405">
        <w:rPr>
          <w:noProof/>
        </w:rPr>
        <w:pict>
          <v:shape id="Диаграмма 1" o:spid="_x0000_i1028" type="#_x0000_t75" style="width:5in;height:3in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">
            <v:imagedata r:id="rId14" o:title=""/>
            <o:lock v:ext="edit" aspectratio="f"/>
          </v:shape>
        </w:pict>
      </w:r>
    </w:p>
    <w:p w:rsidR="006D7C4D" w:rsidRDefault="006D7C4D" w:rsidP="00F91872">
      <w:pPr>
        <w:jc w:val="center"/>
        <w:rPr>
          <w:color w:val="0000FF"/>
          <w:sz w:val="28"/>
          <w:szCs w:val="28"/>
        </w:rPr>
      </w:pPr>
    </w:p>
    <w:p w:rsidR="006D7C4D" w:rsidRPr="006A57EF" w:rsidRDefault="006D7C4D" w:rsidP="00596043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>Сохранение библиотечных фондов Российской Федерации напрямую зависит от уровня профессиональной компетентности сотрудников библиотек, в обязанности которых входит решение задач сохранения библиотечных фондов.</w:t>
      </w:r>
    </w:p>
    <w:p w:rsidR="006D7C4D" w:rsidRPr="006A57EF" w:rsidRDefault="006D7C4D" w:rsidP="00596043">
      <w:pPr>
        <w:ind w:firstLine="709"/>
        <w:jc w:val="both"/>
        <w:rPr>
          <w:sz w:val="28"/>
          <w:szCs w:val="28"/>
        </w:rPr>
      </w:pPr>
      <w:proofErr w:type="gramStart"/>
      <w:r w:rsidRPr="006A57EF">
        <w:rPr>
          <w:sz w:val="28"/>
          <w:szCs w:val="28"/>
        </w:rPr>
        <w:t xml:space="preserve">За 10 лет реализации </w:t>
      </w:r>
      <w:r>
        <w:rPr>
          <w:sz w:val="28"/>
          <w:szCs w:val="28"/>
        </w:rPr>
        <w:t>П</w:t>
      </w:r>
      <w:r w:rsidRPr="006A57EF">
        <w:rPr>
          <w:sz w:val="28"/>
          <w:szCs w:val="28"/>
        </w:rPr>
        <w:t>рограммы около тысячи специалистов из федеральных и центральных библиотек субъектов Российской Федерации прошли специальное обучение как в системе дополнительного профессионального обучения (АПРИКТ), так и оперативного повышения квалификации  на базе крупнейших федеральных центров.</w:t>
      </w:r>
      <w:proofErr w:type="gramEnd"/>
      <w:r w:rsidRPr="006A57EF">
        <w:rPr>
          <w:sz w:val="28"/>
          <w:szCs w:val="28"/>
        </w:rPr>
        <w:t xml:space="preserve"> Это позволило в значительной мере сформировать новую профессиональную среду и новую идеологию сохранения библиотечных фондов. </w:t>
      </w:r>
    </w:p>
    <w:p w:rsidR="006D7C4D" w:rsidRPr="00A84886" w:rsidRDefault="006D7C4D" w:rsidP="00665BBF">
      <w:pPr>
        <w:ind w:firstLine="709"/>
        <w:jc w:val="both"/>
        <w:rPr>
          <w:sz w:val="28"/>
          <w:szCs w:val="28"/>
        </w:rPr>
      </w:pPr>
      <w:r w:rsidRPr="00FA7B9C">
        <w:rPr>
          <w:sz w:val="28"/>
          <w:szCs w:val="28"/>
        </w:rPr>
        <w:t xml:space="preserve">Реализуется новый образовательный проект в формате двухгодичной профессиональной переподготовки «Менеджмент сохранения библиотечных фондов», целью которого является подготовка высококвалифицированных специалистов, владеющих современными технологиями системного управления в данной области деятельности, а также знаниями по всем функциональным направлениям обеспечения сохранности библиотечных </w:t>
      </w:r>
      <w:r w:rsidRPr="00FA7B9C">
        <w:rPr>
          <w:sz w:val="28"/>
          <w:szCs w:val="28"/>
        </w:rPr>
        <w:lastRenderedPageBreak/>
        <w:t>фондов</w:t>
      </w:r>
      <w:r>
        <w:rPr>
          <w:sz w:val="28"/>
          <w:szCs w:val="28"/>
        </w:rPr>
        <w:t xml:space="preserve">. </w:t>
      </w:r>
      <w:r w:rsidRPr="00A84886">
        <w:rPr>
          <w:sz w:val="28"/>
          <w:szCs w:val="28"/>
        </w:rPr>
        <w:t>Программа «Менеджмент сохранения библиотечных фондов» получила государственную аккредитацию.</w:t>
      </w:r>
    </w:p>
    <w:p w:rsidR="006D7C4D" w:rsidRPr="00A84886" w:rsidRDefault="006D7C4D" w:rsidP="00596043">
      <w:p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 xml:space="preserve">В ее </w:t>
      </w:r>
      <w:proofErr w:type="gramStart"/>
      <w:r w:rsidRPr="00A84886">
        <w:rPr>
          <w:sz w:val="28"/>
          <w:szCs w:val="28"/>
        </w:rPr>
        <w:t>рамках</w:t>
      </w:r>
      <w:proofErr w:type="gramEnd"/>
      <w:r w:rsidRPr="00A84886">
        <w:rPr>
          <w:sz w:val="28"/>
          <w:szCs w:val="28"/>
        </w:rPr>
        <w:t xml:space="preserve"> обучение прошли более 50 специалистов из 7 федеральных библиотек  и 27 субъектов Российской Федерации.</w:t>
      </w:r>
    </w:p>
    <w:p w:rsidR="006D7C4D" w:rsidRPr="00A84886" w:rsidRDefault="006D7C4D" w:rsidP="00596043">
      <w:p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 xml:space="preserve">Сформирована система оперативного повышения квалификации библиотечных кадров. Двухнедельные образовательные семинары, краткосрочные обучающие семинары, мастер-классы, практикумы, семинары-совещания, стажировки и др. по приоритетным направлениям сохранения библиотечных фондов: консервации документов, внедрению государственных стандартов в этой области деятельности; превентивным мерам, обеспечивающим сохранность документов в процессах использования; электронной паспортизации документов; комплексной работе с книжными памятниками, их идентификации, библиографическому описанию и созданию реестра; формированию страхового фонда российских библиотек, ликвидации последствий аварийных ситуаций в библиотеке периодически организуют ФЦКБФ РНБ, НИЦКРД И НИО редкой книги (Музей книги) РГБ, ВГБИЛ, ГПИБ, ООО «Центр по безопасности культурных ценностей», региональные центры консервации документов (например, Научная библиотека Томского государственного университета, Донская государственная публичная библиотека и др.). </w:t>
      </w:r>
    </w:p>
    <w:p w:rsidR="006D7C4D" w:rsidRPr="00A84886" w:rsidRDefault="006D7C4D" w:rsidP="00596043">
      <w:pPr>
        <w:ind w:firstLine="709"/>
        <w:jc w:val="both"/>
        <w:rPr>
          <w:sz w:val="28"/>
          <w:szCs w:val="28"/>
        </w:rPr>
      </w:pPr>
    </w:p>
    <w:p w:rsidR="006D7C4D" w:rsidRPr="00F46B28" w:rsidRDefault="006D7C4D" w:rsidP="00596043">
      <w:pPr>
        <w:ind w:firstLine="709"/>
        <w:jc w:val="both"/>
        <w:rPr>
          <w:sz w:val="28"/>
          <w:szCs w:val="28"/>
        </w:rPr>
      </w:pPr>
      <w:proofErr w:type="gramStart"/>
      <w:r w:rsidRPr="00A84886">
        <w:rPr>
          <w:sz w:val="28"/>
          <w:szCs w:val="28"/>
        </w:rPr>
        <w:t>Изменения, произошедшие за эти годы в центральных региональных библиотеках системы Минкультуры</w:t>
      </w:r>
      <w:r w:rsidRPr="00F46B28">
        <w:rPr>
          <w:sz w:val="28"/>
          <w:szCs w:val="28"/>
        </w:rPr>
        <w:t xml:space="preserve"> России отражены</w:t>
      </w:r>
      <w:proofErr w:type="gramEnd"/>
      <w:r w:rsidRPr="00F46B28">
        <w:rPr>
          <w:sz w:val="28"/>
          <w:szCs w:val="28"/>
        </w:rPr>
        <w:t xml:space="preserve"> в диаграмме</w:t>
      </w:r>
      <w:r>
        <w:rPr>
          <w:sz w:val="28"/>
          <w:szCs w:val="28"/>
        </w:rPr>
        <w:t>:</w:t>
      </w:r>
    </w:p>
    <w:p w:rsidR="006D7C4D" w:rsidRPr="00F46B28" w:rsidRDefault="00231405" w:rsidP="00D26527">
      <w:pPr>
        <w:ind w:left="-709" w:right="-567"/>
        <w:jc w:val="center"/>
        <w:rPr>
          <w:noProof/>
        </w:rPr>
      </w:pPr>
      <w:r>
        <w:rPr>
          <w:noProof/>
        </w:rPr>
        <w:pict>
          <v:shape id="Рисунок 17" o:spid="_x0000_i1029" type="#_x0000_t75" style="width:243.75pt;height:170.25pt;visibility:visible">
            <v:imagedata r:id="rId15" o:title="" croptop="-2901f" cropbottom="3874f"/>
            <o:lock v:ext="edit" aspectratio="f"/>
          </v:shape>
        </w:pict>
      </w:r>
      <w:r w:rsidR="006D7C4D" w:rsidRPr="00F46B28">
        <w:rPr>
          <w:noProof/>
        </w:rPr>
        <w:t xml:space="preserve"> </w:t>
      </w:r>
      <w:r>
        <w:rPr>
          <w:noProof/>
        </w:rPr>
        <w:pict>
          <v:shape id="Рисунок 18" o:spid="_x0000_i1030" type="#_x0000_t75" style="width:255pt;height:166.5pt;visibility:visible">
            <v:imagedata r:id="rId16" o:title="" croptop="4614f" cropbottom="7695f" cropleft="2658f"/>
            <o:lock v:ext="edit" aspectratio="f"/>
          </v:shape>
        </w:pict>
      </w:r>
    </w:p>
    <w:p w:rsidR="006D7C4D" w:rsidRPr="006A57EF" w:rsidRDefault="006D7C4D" w:rsidP="00596043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Таким образом, за прошедшее десятилетие удалось сделать многое и задачи, поставленные Национальной программой, в основном решены: </w:t>
      </w:r>
    </w:p>
    <w:p w:rsidR="006D7C4D" w:rsidRPr="006A57EF" w:rsidRDefault="006D7C4D" w:rsidP="00596043">
      <w:pPr>
        <w:numPr>
          <w:ilvl w:val="0"/>
          <w:numId w:val="2"/>
        </w:numPr>
        <w:tabs>
          <w:tab w:val="clear" w:pos="1080"/>
          <w:tab w:val="left" w:pos="426"/>
        </w:tabs>
        <w:ind w:left="0"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Впервые в России спланированная деятельность по обеспечению сохранности библиотечных фондов </w:t>
      </w:r>
      <w:proofErr w:type="gramStart"/>
      <w:r w:rsidRPr="006A57EF">
        <w:rPr>
          <w:sz w:val="28"/>
          <w:szCs w:val="28"/>
        </w:rPr>
        <w:t>получила комплексное государственное финансирование по всем выделенным приоритетным направлениям и реализуется</w:t>
      </w:r>
      <w:proofErr w:type="gramEnd"/>
      <w:r w:rsidRPr="006A57EF">
        <w:rPr>
          <w:sz w:val="28"/>
          <w:szCs w:val="28"/>
        </w:rPr>
        <w:t xml:space="preserve"> на практике. </w:t>
      </w:r>
      <w:proofErr w:type="gramStart"/>
      <w:r w:rsidRPr="006A57EF">
        <w:rPr>
          <w:sz w:val="28"/>
          <w:szCs w:val="28"/>
        </w:rPr>
        <w:t>Началась и успешно развивается</w:t>
      </w:r>
      <w:proofErr w:type="gramEnd"/>
      <w:r w:rsidRPr="006A57EF">
        <w:rPr>
          <w:sz w:val="28"/>
          <w:szCs w:val="28"/>
        </w:rPr>
        <w:t xml:space="preserve"> системная деятельность по большинству направлений Н</w:t>
      </w:r>
      <w:r>
        <w:rPr>
          <w:sz w:val="28"/>
          <w:szCs w:val="28"/>
        </w:rPr>
        <w:t>ациональной программы</w:t>
      </w:r>
      <w:r w:rsidRPr="006A57EF">
        <w:rPr>
          <w:sz w:val="28"/>
          <w:szCs w:val="28"/>
        </w:rPr>
        <w:t xml:space="preserve"> более чем в половине регионов России.</w:t>
      </w:r>
    </w:p>
    <w:p w:rsidR="006D7C4D" w:rsidRPr="00A84886" w:rsidRDefault="006D7C4D" w:rsidP="00596043">
      <w:pPr>
        <w:numPr>
          <w:ilvl w:val="0"/>
          <w:numId w:val="2"/>
        </w:numPr>
        <w:tabs>
          <w:tab w:val="clear" w:pos="1080"/>
          <w:tab w:val="left" w:pos="426"/>
        </w:tabs>
        <w:ind w:left="0"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 xml:space="preserve">Улучшилось отношение к проблемам сохранения библиотечных фондов в библиотечном сообществе, а в ряде регионов – и органов власти. </w:t>
      </w:r>
    </w:p>
    <w:p w:rsidR="006D7C4D" w:rsidRPr="00A84886" w:rsidRDefault="006D7C4D" w:rsidP="00596043">
      <w:pPr>
        <w:numPr>
          <w:ilvl w:val="0"/>
          <w:numId w:val="2"/>
        </w:numPr>
        <w:tabs>
          <w:tab w:val="clear" w:pos="1080"/>
          <w:tab w:val="left" w:pos="426"/>
        </w:tabs>
        <w:ind w:left="0"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lastRenderedPageBreak/>
        <w:t>Подготовлены квалифицированные кадры в области сохранения библиотечных фондов. Создается структурированное профессиональное сообщество специалистов по сохранению библиотечных фондов.</w:t>
      </w:r>
    </w:p>
    <w:p w:rsidR="006D7C4D" w:rsidRPr="00A84886" w:rsidRDefault="006D7C4D" w:rsidP="00596043">
      <w:pPr>
        <w:numPr>
          <w:ilvl w:val="0"/>
          <w:numId w:val="2"/>
        </w:numPr>
        <w:tabs>
          <w:tab w:val="clear" w:pos="1080"/>
          <w:tab w:val="left" w:pos="426"/>
        </w:tabs>
        <w:ind w:left="0"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Качественно изменилась ситуация с обеспечением сохранности библиотечных фондов более чем в половине регионов страны, в которых созданы условия для развития профессиональной деятельности по сохранению библиотечных фондов.</w:t>
      </w:r>
    </w:p>
    <w:p w:rsidR="006D7C4D" w:rsidRPr="00A84886" w:rsidRDefault="006D7C4D" w:rsidP="00596043">
      <w:pPr>
        <w:numPr>
          <w:ilvl w:val="0"/>
          <w:numId w:val="2"/>
        </w:numPr>
        <w:tabs>
          <w:tab w:val="clear" w:pos="1080"/>
          <w:tab w:val="left" w:pos="426"/>
        </w:tabs>
        <w:ind w:left="0"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Создается нормативная и научно-методическая база деятельности в сфере сохранения библиотечных фондов.</w:t>
      </w:r>
    </w:p>
    <w:p w:rsidR="006D7C4D" w:rsidRPr="006A57EF" w:rsidRDefault="006D7C4D" w:rsidP="00596043">
      <w:pPr>
        <w:numPr>
          <w:ilvl w:val="0"/>
          <w:numId w:val="2"/>
        </w:numPr>
        <w:tabs>
          <w:tab w:val="clear" w:pos="1080"/>
          <w:tab w:val="left" w:pos="426"/>
        </w:tabs>
        <w:ind w:left="0"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Внедряются новые методики и технологии</w:t>
      </w:r>
      <w:r w:rsidRPr="006A57EF">
        <w:rPr>
          <w:sz w:val="28"/>
          <w:szCs w:val="28"/>
        </w:rPr>
        <w:t xml:space="preserve"> обеспечения сохранности документов. </w:t>
      </w:r>
    </w:p>
    <w:p w:rsidR="006D7C4D" w:rsidRPr="006A57EF" w:rsidRDefault="006D7C4D" w:rsidP="00596043">
      <w:pPr>
        <w:numPr>
          <w:ilvl w:val="0"/>
          <w:numId w:val="2"/>
        </w:numPr>
        <w:tabs>
          <w:tab w:val="clear" w:pos="1080"/>
          <w:tab w:val="left" w:pos="426"/>
        </w:tabs>
        <w:ind w:left="0"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>Модернизируется материально-техническая база сохранения библиотечных фондов.</w:t>
      </w:r>
    </w:p>
    <w:p w:rsidR="006D7C4D" w:rsidRPr="006A57EF" w:rsidRDefault="006D7C4D" w:rsidP="00596043">
      <w:pPr>
        <w:ind w:firstLine="709"/>
        <w:jc w:val="both"/>
        <w:rPr>
          <w:sz w:val="28"/>
          <w:szCs w:val="28"/>
        </w:rPr>
      </w:pPr>
      <w:r w:rsidRPr="006A57EF">
        <w:rPr>
          <w:sz w:val="28"/>
          <w:szCs w:val="28"/>
        </w:rPr>
        <w:t xml:space="preserve">Программа </w:t>
      </w:r>
      <w:proofErr w:type="gramStart"/>
      <w:r w:rsidRPr="006A57EF">
        <w:rPr>
          <w:sz w:val="28"/>
          <w:szCs w:val="28"/>
        </w:rPr>
        <w:t>была с энтузиазмом принята в регионах России и многие центральные библиотеки субъектов Российской Федерации успешно реализуют</w:t>
      </w:r>
      <w:proofErr w:type="gramEnd"/>
      <w:r w:rsidRPr="006A57EF">
        <w:rPr>
          <w:sz w:val="28"/>
          <w:szCs w:val="28"/>
        </w:rPr>
        <w:t xml:space="preserve"> ее в своих регионах. </w:t>
      </w:r>
    </w:p>
    <w:p w:rsidR="006D7C4D" w:rsidRPr="00771EF3" w:rsidRDefault="006D7C4D" w:rsidP="00596043">
      <w:pPr>
        <w:ind w:firstLine="709"/>
        <w:jc w:val="both"/>
        <w:rPr>
          <w:sz w:val="28"/>
          <w:szCs w:val="28"/>
        </w:rPr>
      </w:pPr>
      <w:r w:rsidRPr="00771EF3">
        <w:rPr>
          <w:sz w:val="28"/>
          <w:szCs w:val="28"/>
        </w:rPr>
        <w:t xml:space="preserve">В </w:t>
      </w:r>
      <w:proofErr w:type="gramStart"/>
      <w:r w:rsidRPr="00771EF3">
        <w:rPr>
          <w:sz w:val="28"/>
          <w:szCs w:val="28"/>
        </w:rPr>
        <w:t>результате</w:t>
      </w:r>
      <w:proofErr w:type="gramEnd"/>
      <w:r w:rsidRPr="00771EF3">
        <w:rPr>
          <w:sz w:val="28"/>
          <w:szCs w:val="28"/>
        </w:rPr>
        <w:t xml:space="preserve"> десятилетней работы нашли подтверждение основные принципы, заложенные в Программе, выбранные стратегия, приоритеты и направления деятельности, которые необходимо продолжать и развивать </w:t>
      </w:r>
      <w:r w:rsidRPr="00CB7397">
        <w:rPr>
          <w:sz w:val="28"/>
          <w:szCs w:val="28"/>
        </w:rPr>
        <w:t>на следующем этапе:</w:t>
      </w:r>
    </w:p>
    <w:p w:rsidR="006D7C4D" w:rsidRPr="00A84886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4886">
        <w:rPr>
          <w:sz w:val="28"/>
          <w:szCs w:val="28"/>
        </w:rPr>
        <w:t>Системность организации деятельности по сохранению фондов;</w:t>
      </w:r>
    </w:p>
    <w:p w:rsidR="006D7C4D" w:rsidRPr="00A84886" w:rsidRDefault="006D7C4D" w:rsidP="00596043">
      <w:p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2. Комплексный подход в решении проблем сохранения библиотечных фондов;</w:t>
      </w:r>
    </w:p>
    <w:p w:rsidR="006D7C4D" w:rsidRPr="00A84886" w:rsidRDefault="006D7C4D" w:rsidP="00596043">
      <w:p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 xml:space="preserve">3. Целевое финансирование реализации программы из бюджетов федерального и регионального  уровней;  </w:t>
      </w:r>
    </w:p>
    <w:p w:rsidR="006D7C4D" w:rsidRPr="00A84886" w:rsidRDefault="006D7C4D" w:rsidP="00596043">
      <w:p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4. Ориентация на новые методы и технологии сохранения фондов;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5. Развитие организационной</w:t>
      </w:r>
      <w:r>
        <w:rPr>
          <w:sz w:val="28"/>
          <w:szCs w:val="28"/>
        </w:rPr>
        <w:t xml:space="preserve"> </w:t>
      </w:r>
      <w:r w:rsidRPr="00771EF3">
        <w:rPr>
          <w:sz w:val="28"/>
          <w:szCs w:val="28"/>
        </w:rPr>
        <w:t>инфраструктуры сферы сохранения библиотечных фондов</w:t>
      </w:r>
      <w:r>
        <w:rPr>
          <w:sz w:val="28"/>
          <w:szCs w:val="28"/>
        </w:rPr>
        <w:t>.</w:t>
      </w:r>
    </w:p>
    <w:p w:rsidR="006D7C4D" w:rsidRDefault="006D7C4D" w:rsidP="00C06DEC">
      <w:pPr>
        <w:pStyle w:val="Default"/>
      </w:pPr>
    </w:p>
    <w:p w:rsidR="006D7C4D" w:rsidRPr="006A57EF" w:rsidRDefault="006D7C4D" w:rsidP="00C06DEC">
      <w:pPr>
        <w:pStyle w:val="Default"/>
        <w:jc w:val="center"/>
        <w:rPr>
          <w:color w:val="auto"/>
          <w:sz w:val="32"/>
          <w:szCs w:val="32"/>
        </w:rPr>
      </w:pPr>
      <w:r w:rsidRPr="006A57EF">
        <w:rPr>
          <w:b/>
          <w:bCs/>
          <w:color w:val="auto"/>
          <w:sz w:val="28"/>
          <w:szCs w:val="28"/>
        </w:rPr>
        <w:t>Ц</w:t>
      </w:r>
      <w:r>
        <w:rPr>
          <w:b/>
          <w:bCs/>
          <w:color w:val="auto"/>
          <w:sz w:val="28"/>
          <w:szCs w:val="28"/>
        </w:rPr>
        <w:t>ЕЛЬ И ЗАДАЧИ РАЗВИТИЯ СИСТЕМНОЙ ДЕЯТЕЛЬНОСТИ ПО СОХРАНЕНИЮ БИБЛИОТЕЧНЫХ ФОНДОВ В РОССИЙСКОЙ ФЕДЕРАЦИИ НА</w:t>
      </w:r>
      <w:r w:rsidRPr="006A57EF">
        <w:rPr>
          <w:b/>
          <w:bCs/>
          <w:color w:val="auto"/>
          <w:sz w:val="28"/>
          <w:szCs w:val="28"/>
        </w:rPr>
        <w:t xml:space="preserve"> 2011-2020 гг</w:t>
      </w:r>
      <w:r w:rsidRPr="006A57EF">
        <w:rPr>
          <w:b/>
          <w:bCs/>
          <w:color w:val="auto"/>
          <w:sz w:val="32"/>
          <w:szCs w:val="32"/>
        </w:rPr>
        <w:t>.</w:t>
      </w:r>
    </w:p>
    <w:p w:rsidR="006D7C4D" w:rsidRPr="006A57EF" w:rsidRDefault="006D7C4D" w:rsidP="00596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C4D" w:rsidRPr="00F66763" w:rsidRDefault="006D7C4D" w:rsidP="00596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3">
        <w:rPr>
          <w:rFonts w:ascii="Times New Roman" w:hAnsi="Times New Roman" w:cs="Times New Roman"/>
          <w:sz w:val="28"/>
          <w:szCs w:val="28"/>
        </w:rPr>
        <w:t xml:space="preserve">Для дальнейшего решения задачи сохранения библиотечных фондов необходимо развитие </w:t>
      </w:r>
      <w:r>
        <w:rPr>
          <w:rFonts w:ascii="Times New Roman" w:hAnsi="Times New Roman" w:cs="Times New Roman"/>
          <w:sz w:val="28"/>
          <w:szCs w:val="28"/>
        </w:rPr>
        <w:t xml:space="preserve">системной </w:t>
      </w:r>
      <w:r w:rsidRPr="00F66763">
        <w:rPr>
          <w:rFonts w:ascii="Times New Roman" w:hAnsi="Times New Roman" w:cs="Times New Roman"/>
          <w:sz w:val="28"/>
          <w:szCs w:val="28"/>
        </w:rPr>
        <w:t xml:space="preserve">деятельности по сохранению библиотечных фондов Российской Федерации и целенаправленное финансирование всех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F66763">
        <w:rPr>
          <w:rFonts w:ascii="Times New Roman" w:hAnsi="Times New Roman" w:cs="Times New Roman"/>
          <w:sz w:val="28"/>
          <w:szCs w:val="28"/>
        </w:rPr>
        <w:t xml:space="preserve">направлений. </w:t>
      </w:r>
    </w:p>
    <w:p w:rsidR="006D7C4D" w:rsidRPr="00F66763" w:rsidRDefault="006D7C4D" w:rsidP="00596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3">
        <w:rPr>
          <w:rFonts w:ascii="Times New Roman" w:hAnsi="Times New Roman" w:cs="Times New Roman"/>
          <w:sz w:val="28"/>
          <w:szCs w:val="28"/>
        </w:rPr>
        <w:t xml:space="preserve">Основой деятельности в следующем десятилетии должны стать достижения первого этапа, не потерявшие своей актуальности, но пересмотренные в свете </w:t>
      </w:r>
      <w:r>
        <w:rPr>
          <w:rFonts w:ascii="Times New Roman" w:hAnsi="Times New Roman" w:cs="Times New Roman"/>
          <w:sz w:val="28"/>
          <w:szCs w:val="28"/>
        </w:rPr>
        <w:t xml:space="preserve">научных, </w:t>
      </w:r>
      <w:r w:rsidRPr="00F66763">
        <w:rPr>
          <w:rFonts w:ascii="Times New Roman" w:hAnsi="Times New Roman" w:cs="Times New Roman"/>
          <w:sz w:val="28"/>
          <w:szCs w:val="28"/>
        </w:rPr>
        <w:t>социально-экономических и правовых изменений последних лет.</w:t>
      </w:r>
    </w:p>
    <w:p w:rsidR="006D7C4D" w:rsidRPr="00A84886" w:rsidRDefault="006D7C4D" w:rsidP="005960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овые законодательные нормы 2009–</w:t>
      </w:r>
      <w:r w:rsidRPr="00F66763">
        <w:rPr>
          <w:rFonts w:ascii="Times New Roman" w:hAnsi="Times New Roman" w:cs="Times New Roman"/>
          <w:sz w:val="28"/>
          <w:szCs w:val="28"/>
        </w:rPr>
        <w:t xml:space="preserve">2010 гг. заложили правовую основу для дифференцированного подхода к сохранению библиотечного фонда, направленного на максимально рациональное и эффективное использование финансовых средств. </w:t>
      </w:r>
      <w:r w:rsidRPr="00F66763">
        <w:rPr>
          <w:rFonts w:ascii="Times New Roman" w:hAnsi="Times New Roman" w:cs="Times New Roman"/>
          <w:bCs/>
          <w:sz w:val="28"/>
          <w:szCs w:val="28"/>
        </w:rPr>
        <w:t xml:space="preserve">Впервые на законодательном уровне </w:t>
      </w:r>
      <w:r w:rsidRPr="00F66763">
        <w:rPr>
          <w:rFonts w:ascii="Times New Roman" w:hAnsi="Times New Roman" w:cs="Times New Roman"/>
          <w:bCs/>
          <w:sz w:val="28"/>
          <w:szCs w:val="28"/>
        </w:rPr>
        <w:lastRenderedPageBreak/>
        <w:t>определены понятия «</w:t>
      </w:r>
      <w:r w:rsidRPr="00A84886">
        <w:rPr>
          <w:rFonts w:ascii="Times New Roman" w:hAnsi="Times New Roman" w:cs="Times New Roman"/>
          <w:sz w:val="28"/>
          <w:szCs w:val="28"/>
        </w:rPr>
        <w:t xml:space="preserve">библиотечный фонд», «национальный библиотечный фонд», «книжные памятники». Они позволяют выделять библиотечные фонды, имеющие разные категории ценности. С 2011 г. в бюджетах государственных библиотек предусматривается дифференциация библиотечного фонда на «особо ценное движимое имущество» и «иное движимое имущество». </w:t>
      </w:r>
    </w:p>
    <w:p w:rsidR="006D7C4D" w:rsidRPr="0072441E" w:rsidRDefault="006D7C4D" w:rsidP="00724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6">
        <w:rPr>
          <w:rFonts w:ascii="Times New Roman" w:hAnsi="Times New Roman" w:cs="Times New Roman"/>
          <w:sz w:val="28"/>
          <w:szCs w:val="28"/>
        </w:rPr>
        <w:t>Исходя из</w:t>
      </w:r>
      <w:r w:rsidRPr="00A84886">
        <w:rPr>
          <w:rFonts w:ascii="Times New Roman" w:hAnsi="Times New Roman" w:cs="Times New Roman"/>
        </w:rPr>
        <w:t xml:space="preserve"> </w:t>
      </w:r>
      <w:r w:rsidRPr="00A84886">
        <w:rPr>
          <w:rFonts w:ascii="Times New Roman" w:hAnsi="Times New Roman" w:cs="Times New Roman"/>
          <w:sz w:val="28"/>
          <w:szCs w:val="28"/>
        </w:rPr>
        <w:t xml:space="preserve">данных представлений, предстоит продолжить деятельность по сохранению библиотечных фондов на основе актуализированной концепции, базирующейся на выделении разных категорий фондов и документов, на применении к ним различных способов сохранения: от самых простейших и недорогих  </w:t>
      </w:r>
      <w:proofErr w:type="gramStart"/>
      <w:r w:rsidRPr="00A848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84886">
        <w:rPr>
          <w:rFonts w:ascii="Times New Roman" w:hAnsi="Times New Roman" w:cs="Times New Roman"/>
          <w:sz w:val="28"/>
          <w:szCs w:val="28"/>
        </w:rPr>
        <w:t xml:space="preserve"> обоснованно дорогостоящих. Особое отношение потребуется к книжным памятникам, которые необходимо сохранить в первозданном виде как особо ценную часть культурного достояния народов Российской Федерации. Другую часть национального библиотечного фонда – обязательный экземпляр – важно сохранить как информационный ресурс для передачи потомкам знаний, накопленных человечеством. Документы, не входящие в состав национального библиотечного фонда, образуют оперативные фонды, предназначенные </w:t>
      </w:r>
      <w:proofErr w:type="gramStart"/>
      <w:r w:rsidRPr="00A848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84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4886">
        <w:rPr>
          <w:rFonts w:ascii="Times New Roman" w:hAnsi="Times New Roman" w:cs="Times New Roman"/>
          <w:sz w:val="28"/>
          <w:szCs w:val="28"/>
        </w:rPr>
        <w:t>удовлетворение</w:t>
      </w:r>
      <w:proofErr w:type="gramEnd"/>
      <w:r w:rsidRPr="00A84886">
        <w:rPr>
          <w:rFonts w:ascii="Times New Roman" w:hAnsi="Times New Roman" w:cs="Times New Roman"/>
          <w:sz w:val="28"/>
          <w:szCs w:val="28"/>
        </w:rPr>
        <w:t xml:space="preserve"> текущих информационных потребностей науки, образования, производства, досуга. Сохранность этих фондов </w:t>
      </w:r>
      <w:proofErr w:type="gramStart"/>
      <w:r w:rsidRPr="00A84886">
        <w:rPr>
          <w:rFonts w:ascii="Times New Roman" w:hAnsi="Times New Roman" w:cs="Times New Roman"/>
          <w:sz w:val="28"/>
          <w:szCs w:val="28"/>
        </w:rPr>
        <w:t>рассматривается в подчинении проблемам использования и может</w:t>
      </w:r>
      <w:proofErr w:type="gramEnd"/>
      <w:r w:rsidRPr="00A84886">
        <w:rPr>
          <w:rFonts w:ascii="Times New Roman" w:hAnsi="Times New Roman" w:cs="Times New Roman"/>
          <w:sz w:val="28"/>
          <w:szCs w:val="28"/>
        </w:rPr>
        <w:t xml:space="preserve"> ограничиваться наиболее дешевыми способами консервации и безопасности, достаточными для временного хранения документов.</w:t>
      </w:r>
    </w:p>
    <w:p w:rsidR="006D7C4D" w:rsidRDefault="006D7C4D" w:rsidP="00CB7397">
      <w:pPr>
        <w:pStyle w:val="1"/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6D7C4D" w:rsidRPr="00A84886" w:rsidRDefault="006D7C4D" w:rsidP="00CB7397">
      <w:pPr>
        <w:pStyle w:val="1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Настоящий документ представляет основные направления организации</w:t>
      </w:r>
      <w:r w:rsidRPr="00A84886">
        <w:rPr>
          <w:color w:val="0000FF"/>
          <w:sz w:val="28"/>
          <w:szCs w:val="28"/>
        </w:rPr>
        <w:t xml:space="preserve"> </w:t>
      </w:r>
      <w:r w:rsidRPr="00A84886">
        <w:rPr>
          <w:sz w:val="28"/>
          <w:szCs w:val="28"/>
        </w:rPr>
        <w:t xml:space="preserve">системной деятельности библиотек и других организаций по сохранению библиотечных фондов России на 2011–2020 годы. Он является основой «Общероссийской программы сохранения библиотечных фондов. Второй этап: 2011–2020», которая была </w:t>
      </w:r>
      <w:proofErr w:type="gramStart"/>
      <w:r w:rsidRPr="00A84886">
        <w:rPr>
          <w:sz w:val="28"/>
          <w:szCs w:val="28"/>
        </w:rPr>
        <w:t>обсуждена в ряде центральных региональных библиотек и одобрена</w:t>
      </w:r>
      <w:proofErr w:type="gramEnd"/>
      <w:r w:rsidRPr="00A84886">
        <w:rPr>
          <w:sz w:val="28"/>
          <w:szCs w:val="28"/>
        </w:rPr>
        <w:t xml:space="preserve"> в мае 2011 года в Тюмени на Всероссийском Библиотечном Конгрессе – Ежегодной конференции Российской библиотечной ассоциации «Российское библиотечное сообщество: цели и перспективы».</w:t>
      </w:r>
    </w:p>
    <w:p w:rsidR="006D7C4D" w:rsidRDefault="006D7C4D" w:rsidP="00596043">
      <w:pPr>
        <w:pStyle w:val="1"/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</w:p>
    <w:p w:rsidR="006D7C4D" w:rsidRPr="003A0FE8" w:rsidRDefault="006D7C4D" w:rsidP="00596043">
      <w:pPr>
        <w:pStyle w:val="1"/>
        <w:numPr>
          <w:ilvl w:val="12"/>
          <w:numId w:val="0"/>
        </w:numPr>
        <w:ind w:firstLine="709"/>
        <w:jc w:val="both"/>
        <w:rPr>
          <w:b/>
          <w:i/>
          <w:sz w:val="28"/>
          <w:szCs w:val="28"/>
        </w:rPr>
      </w:pPr>
      <w:r w:rsidRPr="003A0FE8">
        <w:rPr>
          <w:b/>
          <w:sz w:val="28"/>
          <w:szCs w:val="28"/>
        </w:rPr>
        <w:t>Це</w:t>
      </w:r>
      <w:r w:rsidRPr="00D54362">
        <w:rPr>
          <w:b/>
          <w:sz w:val="28"/>
          <w:szCs w:val="28"/>
        </w:rPr>
        <w:t>ль</w:t>
      </w:r>
      <w:r>
        <w:rPr>
          <w:b/>
          <w:sz w:val="28"/>
          <w:szCs w:val="28"/>
        </w:rPr>
        <w:t xml:space="preserve"> –</w:t>
      </w:r>
      <w:r w:rsidRPr="003A0FE8">
        <w:rPr>
          <w:b/>
          <w:i/>
          <w:sz w:val="28"/>
          <w:szCs w:val="28"/>
        </w:rPr>
        <w:t xml:space="preserve"> </w:t>
      </w:r>
      <w:r w:rsidRPr="003A0FE8">
        <w:rPr>
          <w:sz w:val="28"/>
          <w:szCs w:val="28"/>
        </w:rPr>
        <w:t>Обеспечение сохранности библиотечных фондов Российской Федерации как части культурного наследия и информационного ресурса России и мира.</w:t>
      </w:r>
    </w:p>
    <w:p w:rsidR="006D7C4D" w:rsidRDefault="006D7C4D" w:rsidP="00596043">
      <w:pPr>
        <w:pStyle w:val="1"/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</w:p>
    <w:p w:rsidR="006D7C4D" w:rsidRPr="003A0FE8" w:rsidRDefault="006D7C4D" w:rsidP="00596043">
      <w:pPr>
        <w:pStyle w:val="1"/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</w:t>
      </w:r>
      <w:r w:rsidRPr="003A0FE8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>:</w:t>
      </w:r>
    </w:p>
    <w:p w:rsidR="006D7C4D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r w:rsidRPr="00771EF3">
        <w:rPr>
          <w:sz w:val="28"/>
          <w:szCs w:val="28"/>
        </w:rPr>
        <w:t>Развитие системной деятельности по сохранению библиотечных фондов России</w:t>
      </w:r>
      <w:r>
        <w:rPr>
          <w:sz w:val="28"/>
          <w:szCs w:val="28"/>
        </w:rPr>
        <w:t>.</w:t>
      </w:r>
    </w:p>
    <w:p w:rsidR="006D7C4D" w:rsidRPr="00A84886" w:rsidRDefault="006D7C4D" w:rsidP="00E81454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Совершенствование нормативной базы и методического обеспечения всех направлений библиотечной деятельности, связанных с сохранением библиотечных фондов.</w:t>
      </w:r>
    </w:p>
    <w:p w:rsidR="006D7C4D" w:rsidRPr="00A84886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lastRenderedPageBreak/>
        <w:t>Создание и развитие системы федеральных, региональных и межрегиональных центров сохранения библиотечных фондов как основы реализации поставленных задач.</w:t>
      </w:r>
    </w:p>
    <w:p w:rsidR="006D7C4D" w:rsidRPr="00A84886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Создание и поддержание нормативных условий хранения библиотечных фондов.</w:t>
      </w:r>
    </w:p>
    <w:p w:rsidR="006D7C4D" w:rsidRPr="00A84886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Развитие</w:t>
      </w:r>
      <w:r w:rsidRPr="00A84886">
        <w:rPr>
          <w:b/>
          <w:sz w:val="28"/>
          <w:szCs w:val="28"/>
        </w:rPr>
        <w:t xml:space="preserve"> </w:t>
      </w:r>
      <w:r w:rsidRPr="00A84886">
        <w:rPr>
          <w:sz w:val="28"/>
          <w:szCs w:val="28"/>
        </w:rPr>
        <w:t>современных технологий хранения и консервации документов, при которых утраты, процессы старения материалов документа сведутся к возможному минимуму.</w:t>
      </w:r>
    </w:p>
    <w:p w:rsidR="006D7C4D" w:rsidRPr="00A84886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Выявление, идентификация и описание книжных памятников, хранящихся в библиотеках, архивах и музеях страны.</w:t>
      </w:r>
    </w:p>
    <w:p w:rsidR="006D7C4D" w:rsidRPr="00771EF3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Создание и развитие системы единого общегосударственного учета и регистрации особо ценных книжных объектов на базе Общероссийского</w:t>
      </w:r>
      <w:r w:rsidRPr="00771EF3">
        <w:rPr>
          <w:sz w:val="28"/>
          <w:szCs w:val="28"/>
        </w:rPr>
        <w:t xml:space="preserve"> свода книжных памятников и Реестра книжных памятников. </w:t>
      </w:r>
    </w:p>
    <w:p w:rsidR="006D7C4D" w:rsidRPr="00771EF3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r w:rsidRPr="00771EF3">
        <w:rPr>
          <w:sz w:val="28"/>
          <w:szCs w:val="28"/>
        </w:rPr>
        <w:t>Создание Российского страхового фонда документов библиотек как части Российского страхового фонда документации.</w:t>
      </w:r>
    </w:p>
    <w:p w:rsidR="006D7C4D" w:rsidRPr="00771EF3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proofErr w:type="gramStart"/>
      <w:r w:rsidRPr="00771EF3">
        <w:rPr>
          <w:sz w:val="28"/>
          <w:szCs w:val="28"/>
        </w:rPr>
        <w:t>Проведение целенаправленной политики в сфере сохранения библиотечных фондов в процессе их использования.</w:t>
      </w:r>
      <w:proofErr w:type="gramEnd"/>
    </w:p>
    <w:p w:rsidR="006D7C4D" w:rsidRPr="00771EF3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r w:rsidRPr="00771EF3">
        <w:rPr>
          <w:sz w:val="28"/>
          <w:szCs w:val="28"/>
        </w:rPr>
        <w:t>Разработка и внедрение новых методик и технологий в процессы сохранения библиотечных фондов.</w:t>
      </w:r>
    </w:p>
    <w:p w:rsidR="006D7C4D" w:rsidRPr="00771EF3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proofErr w:type="gramStart"/>
      <w:r w:rsidRPr="00A84886">
        <w:rPr>
          <w:sz w:val="28"/>
          <w:szCs w:val="28"/>
        </w:rPr>
        <w:t>Развитие системы</w:t>
      </w:r>
      <w:r w:rsidRPr="00771EF3">
        <w:rPr>
          <w:sz w:val="28"/>
          <w:szCs w:val="28"/>
        </w:rPr>
        <w:t xml:space="preserve"> специального образования, предусматривающей подготовку и переподготовку квалифицированных кадров в сфере сохранения библиотечных фондов</w:t>
      </w:r>
      <w:r>
        <w:rPr>
          <w:sz w:val="28"/>
          <w:szCs w:val="28"/>
        </w:rPr>
        <w:t>.</w:t>
      </w:r>
      <w:proofErr w:type="gramEnd"/>
    </w:p>
    <w:p w:rsidR="006D7C4D" w:rsidRPr="00771EF3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r w:rsidRPr="00771EF3">
        <w:rPr>
          <w:sz w:val="28"/>
          <w:szCs w:val="28"/>
        </w:rPr>
        <w:t>Формирование общественного мнения по проблемам сохранности книжных фондов.</w:t>
      </w:r>
    </w:p>
    <w:p w:rsidR="006D7C4D" w:rsidRPr="00771EF3" w:rsidRDefault="006D7C4D" w:rsidP="00596043">
      <w:pPr>
        <w:pStyle w:val="1"/>
        <w:numPr>
          <w:ilvl w:val="0"/>
          <w:numId w:val="1"/>
        </w:numPr>
        <w:snapToGrid w:val="0"/>
        <w:ind w:firstLine="709"/>
        <w:jc w:val="both"/>
        <w:rPr>
          <w:sz w:val="28"/>
          <w:szCs w:val="28"/>
        </w:rPr>
      </w:pPr>
      <w:r w:rsidRPr="00771EF3">
        <w:rPr>
          <w:sz w:val="28"/>
          <w:szCs w:val="28"/>
        </w:rPr>
        <w:t>Развитие материально-технической базы сохранения библиотечных фондов</w:t>
      </w:r>
      <w:r>
        <w:rPr>
          <w:sz w:val="28"/>
          <w:szCs w:val="28"/>
        </w:rPr>
        <w:t>.</w:t>
      </w:r>
    </w:p>
    <w:p w:rsidR="006D7C4D" w:rsidRPr="00771EF3" w:rsidRDefault="006D7C4D" w:rsidP="0059604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2020 года сохраняются следующие основные направления</w:t>
      </w:r>
      <w:r w:rsidRPr="00771EF3">
        <w:rPr>
          <w:sz w:val="28"/>
          <w:szCs w:val="28"/>
        </w:rPr>
        <w:t>:</w:t>
      </w:r>
    </w:p>
    <w:p w:rsidR="006D7C4D" w:rsidRPr="00101E4B" w:rsidRDefault="006D7C4D" w:rsidP="00596043">
      <w:pPr>
        <w:pStyle w:val="1"/>
        <w:ind w:firstLine="709"/>
        <w:jc w:val="both"/>
        <w:rPr>
          <w:sz w:val="28"/>
          <w:szCs w:val="28"/>
        </w:rPr>
      </w:pPr>
      <w:r w:rsidRPr="00101E4B">
        <w:rPr>
          <w:sz w:val="28"/>
          <w:szCs w:val="28"/>
        </w:rPr>
        <w:t>1. Консервация библиотечных фондов.</w:t>
      </w:r>
    </w:p>
    <w:p w:rsidR="006D7C4D" w:rsidRPr="00101E4B" w:rsidRDefault="006D7C4D" w:rsidP="00596043">
      <w:pPr>
        <w:pStyle w:val="31"/>
        <w:spacing w:after="0"/>
        <w:ind w:left="0" w:firstLine="709"/>
        <w:rPr>
          <w:sz w:val="28"/>
          <w:szCs w:val="28"/>
        </w:rPr>
      </w:pPr>
      <w:r w:rsidRPr="00101E4B">
        <w:rPr>
          <w:sz w:val="28"/>
          <w:szCs w:val="28"/>
        </w:rPr>
        <w:t>2. Книжные памятники Российской Федерации.</w:t>
      </w:r>
    </w:p>
    <w:p w:rsidR="006D7C4D" w:rsidRPr="00101E4B" w:rsidRDefault="006D7C4D" w:rsidP="00596043">
      <w:pPr>
        <w:pStyle w:val="31"/>
        <w:spacing w:after="0"/>
        <w:ind w:left="0" w:firstLine="709"/>
        <w:rPr>
          <w:sz w:val="28"/>
          <w:szCs w:val="28"/>
        </w:rPr>
      </w:pPr>
      <w:r w:rsidRPr="00101E4B">
        <w:rPr>
          <w:sz w:val="28"/>
          <w:szCs w:val="28"/>
        </w:rPr>
        <w:t xml:space="preserve">3. Создание Российского страхового фонда документов библиотек. </w:t>
      </w:r>
    </w:p>
    <w:p w:rsidR="006D7C4D" w:rsidRPr="00101E4B" w:rsidRDefault="006D7C4D" w:rsidP="00596043">
      <w:pPr>
        <w:pStyle w:val="1"/>
        <w:ind w:firstLine="709"/>
        <w:jc w:val="both"/>
        <w:rPr>
          <w:sz w:val="28"/>
          <w:szCs w:val="28"/>
        </w:rPr>
      </w:pPr>
      <w:r w:rsidRPr="00101E4B">
        <w:rPr>
          <w:sz w:val="28"/>
          <w:szCs w:val="28"/>
        </w:rPr>
        <w:t xml:space="preserve">4. Сохранение библиотечных фондов в процессе использования. </w:t>
      </w:r>
    </w:p>
    <w:p w:rsidR="006D7C4D" w:rsidRPr="00101E4B" w:rsidRDefault="006D7C4D" w:rsidP="00596043">
      <w:pPr>
        <w:pStyle w:val="1"/>
        <w:ind w:firstLine="709"/>
        <w:jc w:val="both"/>
        <w:rPr>
          <w:sz w:val="28"/>
          <w:szCs w:val="28"/>
        </w:rPr>
      </w:pPr>
      <w:r w:rsidRPr="00101E4B">
        <w:rPr>
          <w:sz w:val="28"/>
          <w:szCs w:val="28"/>
        </w:rPr>
        <w:t>5. Кадровое обеспечение процессов сохранения фондов.</w:t>
      </w:r>
    </w:p>
    <w:p w:rsidR="006D7C4D" w:rsidRDefault="006D7C4D" w:rsidP="00596043">
      <w:pPr>
        <w:pStyle w:val="1"/>
        <w:snapToGrid w:val="0"/>
        <w:ind w:firstLine="709"/>
        <w:rPr>
          <w:b/>
          <w:sz w:val="28"/>
        </w:rPr>
      </w:pPr>
    </w:p>
    <w:p w:rsidR="006D7C4D" w:rsidRPr="00101E4B" w:rsidRDefault="006D7C4D" w:rsidP="00596043">
      <w:pPr>
        <w:pStyle w:val="1"/>
        <w:snapToGrid w:val="0"/>
        <w:ind w:firstLine="709"/>
        <w:rPr>
          <w:b/>
          <w:sz w:val="28"/>
          <w:szCs w:val="28"/>
        </w:rPr>
      </w:pPr>
      <w:r w:rsidRPr="00101E4B">
        <w:rPr>
          <w:b/>
          <w:sz w:val="28"/>
        </w:rPr>
        <w:t xml:space="preserve">Организационные, методические и координационные центры: </w:t>
      </w:r>
    </w:p>
    <w:p w:rsidR="006D7C4D" w:rsidRPr="00771EF3" w:rsidRDefault="006D7C4D" w:rsidP="00596043">
      <w:pPr>
        <w:pStyle w:val="22"/>
        <w:numPr>
          <w:ilvl w:val="0"/>
          <w:numId w:val="7"/>
        </w:numPr>
        <w:ind w:firstLine="709"/>
        <w:jc w:val="both"/>
        <w:rPr>
          <w:sz w:val="28"/>
        </w:rPr>
      </w:pPr>
      <w:r>
        <w:rPr>
          <w:sz w:val="28"/>
        </w:rPr>
        <w:t xml:space="preserve">ФГБУ «Российская национальная библиотека» (РНБ), </w:t>
      </w:r>
      <w:r w:rsidRPr="00771EF3">
        <w:rPr>
          <w:sz w:val="28"/>
        </w:rPr>
        <w:t>Федеральный Центр консервации библиотечных фондов Ро</w:t>
      </w:r>
      <w:r>
        <w:rPr>
          <w:sz w:val="28"/>
        </w:rPr>
        <w:t xml:space="preserve">ссийской национальной библиотеки </w:t>
      </w:r>
      <w:r w:rsidRPr="00771EF3">
        <w:rPr>
          <w:sz w:val="28"/>
        </w:rPr>
        <w:t xml:space="preserve"> (ФЦКБФ РНБ) – «Консервация библиотечных фондов»;</w:t>
      </w:r>
    </w:p>
    <w:p w:rsidR="006D7C4D" w:rsidRPr="00771EF3" w:rsidRDefault="006D7C4D" w:rsidP="00596043">
      <w:pPr>
        <w:pStyle w:val="22"/>
        <w:numPr>
          <w:ilvl w:val="0"/>
          <w:numId w:val="7"/>
        </w:numPr>
        <w:ind w:firstLine="709"/>
        <w:jc w:val="both"/>
        <w:rPr>
          <w:sz w:val="28"/>
        </w:rPr>
      </w:pPr>
      <w:r>
        <w:rPr>
          <w:sz w:val="28"/>
        </w:rPr>
        <w:t>ФГБУ «</w:t>
      </w:r>
      <w:r w:rsidRPr="00771EF3">
        <w:rPr>
          <w:sz w:val="28"/>
        </w:rPr>
        <w:t>Российская государственная библиотека</w:t>
      </w:r>
      <w:r>
        <w:rPr>
          <w:sz w:val="28"/>
        </w:rPr>
        <w:t>»</w:t>
      </w:r>
      <w:r w:rsidRPr="00771EF3">
        <w:rPr>
          <w:sz w:val="28"/>
        </w:rPr>
        <w:t xml:space="preserve"> (РГБ) –</w:t>
      </w:r>
      <w:proofErr w:type="gramStart"/>
      <w:r w:rsidRPr="00771EF3">
        <w:rPr>
          <w:sz w:val="28"/>
        </w:rPr>
        <w:t>«К</w:t>
      </w:r>
      <w:proofErr w:type="gramEnd"/>
      <w:r w:rsidRPr="00771EF3">
        <w:rPr>
          <w:sz w:val="28"/>
        </w:rPr>
        <w:t>нижные памятники Российской Федерации» и  «Создание страхового фонда документов библиотек и сохранение информации»;</w:t>
      </w:r>
    </w:p>
    <w:p w:rsidR="006D7C4D" w:rsidRPr="00771EF3" w:rsidRDefault="006D7C4D" w:rsidP="00596043">
      <w:pPr>
        <w:pStyle w:val="22"/>
        <w:numPr>
          <w:ilvl w:val="0"/>
          <w:numId w:val="7"/>
        </w:numPr>
        <w:ind w:firstLine="709"/>
        <w:jc w:val="both"/>
        <w:rPr>
          <w:sz w:val="28"/>
        </w:rPr>
      </w:pPr>
      <w:r>
        <w:rPr>
          <w:sz w:val="28"/>
        </w:rPr>
        <w:t>ФГБУК «</w:t>
      </w:r>
      <w:proofErr w:type="gramStart"/>
      <w:r w:rsidRPr="00771EF3">
        <w:rPr>
          <w:sz w:val="28"/>
        </w:rPr>
        <w:t>Государственная</w:t>
      </w:r>
      <w:proofErr w:type="gramEnd"/>
      <w:r w:rsidRPr="00771EF3">
        <w:rPr>
          <w:sz w:val="28"/>
        </w:rPr>
        <w:t xml:space="preserve"> публичная историческая библиотека </w:t>
      </w:r>
      <w:r>
        <w:rPr>
          <w:sz w:val="28"/>
        </w:rPr>
        <w:t xml:space="preserve">России» </w:t>
      </w:r>
      <w:r w:rsidRPr="00771EF3">
        <w:rPr>
          <w:sz w:val="28"/>
        </w:rPr>
        <w:t>(ГПИБ</w:t>
      </w:r>
      <w:r>
        <w:rPr>
          <w:sz w:val="28"/>
        </w:rPr>
        <w:t xml:space="preserve"> России)</w:t>
      </w:r>
      <w:r w:rsidRPr="00771EF3">
        <w:rPr>
          <w:sz w:val="28"/>
        </w:rPr>
        <w:t xml:space="preserve"> –</w:t>
      </w:r>
      <w:r>
        <w:rPr>
          <w:sz w:val="28"/>
        </w:rPr>
        <w:t xml:space="preserve"> </w:t>
      </w:r>
      <w:r w:rsidRPr="00771EF3">
        <w:rPr>
          <w:sz w:val="28"/>
        </w:rPr>
        <w:t>«Сохранение библиотечных фондов в процессе их использования»;</w:t>
      </w:r>
    </w:p>
    <w:p w:rsidR="006D7C4D" w:rsidRDefault="006D7C4D" w:rsidP="00596043">
      <w:pPr>
        <w:pStyle w:val="22"/>
        <w:numPr>
          <w:ilvl w:val="0"/>
          <w:numId w:val="7"/>
        </w:numPr>
        <w:ind w:firstLine="709"/>
        <w:jc w:val="both"/>
        <w:rPr>
          <w:sz w:val="28"/>
        </w:rPr>
      </w:pPr>
      <w:r>
        <w:rPr>
          <w:sz w:val="28"/>
        </w:rPr>
        <w:lastRenderedPageBreak/>
        <w:t>ФГБОУ ДПО «</w:t>
      </w:r>
      <w:r w:rsidRPr="00771EF3">
        <w:rPr>
          <w:sz w:val="28"/>
        </w:rPr>
        <w:t>Академия переподготовки работников искусства, культуры и туризма</w:t>
      </w:r>
      <w:r>
        <w:rPr>
          <w:sz w:val="28"/>
        </w:rPr>
        <w:t>»</w:t>
      </w:r>
      <w:r w:rsidRPr="00771EF3">
        <w:rPr>
          <w:sz w:val="28"/>
        </w:rPr>
        <w:t xml:space="preserve"> (АПРИКТ) –</w:t>
      </w:r>
      <w:r>
        <w:rPr>
          <w:sz w:val="28"/>
        </w:rPr>
        <w:t xml:space="preserve"> </w:t>
      </w:r>
      <w:r w:rsidRPr="00771EF3">
        <w:rPr>
          <w:sz w:val="28"/>
        </w:rPr>
        <w:t>«Кадровое обеспечение сферы сохранения библиотечных фондов».</w:t>
      </w:r>
    </w:p>
    <w:p w:rsidR="006D7C4D" w:rsidRDefault="006D7C4D" w:rsidP="0072441E">
      <w:pPr>
        <w:pStyle w:val="22"/>
        <w:ind w:firstLine="708"/>
        <w:jc w:val="both"/>
        <w:rPr>
          <w:b/>
          <w:sz w:val="28"/>
        </w:rPr>
      </w:pPr>
    </w:p>
    <w:p w:rsidR="006D7C4D" w:rsidRPr="00695887" w:rsidRDefault="006D7C4D" w:rsidP="0072441E">
      <w:pPr>
        <w:pStyle w:val="22"/>
        <w:ind w:firstLine="708"/>
        <w:jc w:val="both"/>
        <w:rPr>
          <w:b/>
          <w:sz w:val="28"/>
        </w:rPr>
      </w:pPr>
      <w:r w:rsidRPr="00695887">
        <w:rPr>
          <w:b/>
          <w:sz w:val="28"/>
        </w:rPr>
        <w:t>Ожидаемые результаты:</w:t>
      </w:r>
    </w:p>
    <w:p w:rsidR="006D7C4D" w:rsidRDefault="006D7C4D" w:rsidP="00596043">
      <w:pPr>
        <w:numPr>
          <w:ilvl w:val="0"/>
          <w:numId w:val="14"/>
        </w:numPr>
        <w:tabs>
          <w:tab w:val="clear" w:pos="720"/>
          <w:tab w:val="num" w:pos="284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в стране системной деятельности по сохранению библиотечных фондов, способной </w:t>
      </w:r>
      <w:r w:rsidRPr="00FA7B9C">
        <w:rPr>
          <w:sz w:val="28"/>
          <w:szCs w:val="28"/>
        </w:rPr>
        <w:t>обеспечить полноценное использование и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сохранение для будущих поколений национального культурного достояния и информационного ресурса, сосредоточенных в библиотеках России.</w:t>
      </w:r>
    </w:p>
    <w:p w:rsidR="006D7C4D" w:rsidRDefault="006D7C4D" w:rsidP="00596043">
      <w:pPr>
        <w:numPr>
          <w:ilvl w:val="0"/>
          <w:numId w:val="14"/>
        </w:numPr>
        <w:tabs>
          <w:tab w:val="clear" w:pos="720"/>
          <w:tab w:val="num" w:pos="284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нормативных и методических</w:t>
      </w:r>
      <w:r w:rsidRPr="00D00A2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ов, способствующей</w:t>
      </w:r>
      <w:r w:rsidRPr="00D00A27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Pr="00D00A27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й политики в области</w:t>
      </w:r>
      <w:r w:rsidRPr="00D00A27">
        <w:rPr>
          <w:sz w:val="28"/>
          <w:szCs w:val="28"/>
        </w:rPr>
        <w:t xml:space="preserve"> </w:t>
      </w:r>
      <w:r w:rsidRPr="00C54945">
        <w:rPr>
          <w:sz w:val="28"/>
          <w:szCs w:val="28"/>
        </w:rPr>
        <w:t>обеспечения сохранности библиотечных фондов страны;</w:t>
      </w:r>
    </w:p>
    <w:p w:rsidR="006D7C4D" w:rsidRDefault="006D7C4D" w:rsidP="00596043">
      <w:pPr>
        <w:numPr>
          <w:ilvl w:val="0"/>
          <w:numId w:val="14"/>
        </w:numPr>
        <w:tabs>
          <w:tab w:val="clear" w:pos="720"/>
          <w:tab w:val="num" w:pos="284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сферы сохранения библиотечных фондов: разработка и внедрение инновационных методов, технологий и техники.</w:t>
      </w:r>
    </w:p>
    <w:p w:rsidR="006D7C4D" w:rsidRDefault="006D7C4D" w:rsidP="00596043">
      <w:pPr>
        <w:numPr>
          <w:ilvl w:val="0"/>
          <w:numId w:val="14"/>
        </w:numPr>
        <w:tabs>
          <w:tab w:val="clear" w:pos="720"/>
          <w:tab w:val="num" w:pos="284"/>
        </w:tabs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российских библиотек профессиональными кадрами, специализирующимися в области сохранения библиотечных фондов.</w:t>
      </w:r>
    </w:p>
    <w:p w:rsidR="006D7C4D" w:rsidRPr="00A84886" w:rsidRDefault="006D7C4D" w:rsidP="00596043">
      <w:pPr>
        <w:numPr>
          <w:ilvl w:val="0"/>
          <w:numId w:val="14"/>
        </w:numPr>
        <w:tabs>
          <w:tab w:val="clear" w:pos="720"/>
          <w:tab w:val="num" w:pos="284"/>
        </w:tabs>
        <w:ind w:left="284"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Повышение эффективности использования средств, выделяемых на сохранение библиотечных фондов.</w:t>
      </w:r>
    </w:p>
    <w:p w:rsidR="006D7C4D" w:rsidRPr="00A84886" w:rsidRDefault="006D7C4D" w:rsidP="00596043">
      <w:pPr>
        <w:pStyle w:val="22"/>
        <w:ind w:firstLine="709"/>
        <w:jc w:val="both"/>
        <w:rPr>
          <w:sz w:val="28"/>
        </w:rPr>
      </w:pPr>
    </w:p>
    <w:p w:rsidR="006D7C4D" w:rsidRDefault="006D7C4D" w:rsidP="00A25680">
      <w:pPr>
        <w:pStyle w:val="33"/>
        <w:numPr>
          <w:ilvl w:val="3"/>
          <w:numId w:val="2"/>
        </w:numPr>
        <w:tabs>
          <w:tab w:val="left" w:pos="360"/>
        </w:tabs>
        <w:spacing w:after="0"/>
        <w:ind w:left="0" w:right="-426" w:firstLine="0"/>
        <w:jc w:val="center"/>
        <w:rPr>
          <w:b/>
          <w:sz w:val="28"/>
          <w:szCs w:val="28"/>
        </w:rPr>
      </w:pPr>
      <w:r w:rsidRPr="00A84886">
        <w:rPr>
          <w:b/>
          <w:sz w:val="28"/>
          <w:szCs w:val="28"/>
        </w:rPr>
        <w:t>КОНСЕРВАЦИЯ БИБЛИОТЕЧНЫХ ФОНДОВ</w:t>
      </w:r>
    </w:p>
    <w:p w:rsidR="00A84886" w:rsidRPr="00A84886" w:rsidRDefault="00A84886" w:rsidP="00A84886">
      <w:pPr>
        <w:pStyle w:val="33"/>
        <w:tabs>
          <w:tab w:val="left" w:pos="360"/>
        </w:tabs>
        <w:spacing w:after="0"/>
        <w:ind w:right="-426"/>
        <w:rPr>
          <w:b/>
          <w:sz w:val="28"/>
          <w:szCs w:val="28"/>
        </w:rPr>
      </w:pPr>
    </w:p>
    <w:p w:rsidR="006D7C4D" w:rsidRDefault="006D7C4D" w:rsidP="00596043">
      <w:pPr>
        <w:widowControl w:val="0"/>
        <w:ind w:firstLine="709"/>
        <w:jc w:val="both"/>
        <w:rPr>
          <w:sz w:val="28"/>
          <w:szCs w:val="28"/>
        </w:rPr>
      </w:pPr>
      <w:r w:rsidRPr="00A84886">
        <w:rPr>
          <w:sz w:val="28"/>
          <w:szCs w:val="28"/>
        </w:rPr>
        <w:t>Новый век принес новые проблемы, связанные с обеспечением сохранности оригинальных документов в процессе их массового копирования; сохранением копий документов в виде электронных файлов или на оптических дисках, а также полученных с помощью принтеров и ксероксов. Существовавшая общемировая тенденция перевода документов на бумаге в цифровые копии превратилась в настоящее время в господствующую политику, широко поддерживаемую финансово и направленную на сохранение мирового цифрового наследия. При этом приоритеты смещаются, и часто забывается о самом главном – сохранении оригинальных памятников книжной культуры, национального культурно-исторического наследия страны.</w:t>
      </w:r>
      <w:r>
        <w:rPr>
          <w:sz w:val="28"/>
          <w:szCs w:val="28"/>
        </w:rPr>
        <w:t xml:space="preserve">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Реставрация документов, особенно книжных памятников и других редких и ценных материалов, которая еще десятилетие назад считалась  единственным методом сохранения документов, – весьма дорогостоящий и сложный процесс, требующий высокой квалификации специалистов</w:t>
      </w:r>
      <w:r>
        <w:rPr>
          <w:color w:val="0000CC"/>
          <w:sz w:val="28"/>
          <w:szCs w:val="28"/>
        </w:rPr>
        <w:t xml:space="preserve"> </w:t>
      </w:r>
      <w:r w:rsidRPr="00050816">
        <w:rPr>
          <w:sz w:val="28"/>
          <w:szCs w:val="28"/>
        </w:rPr>
        <w:t xml:space="preserve">и больших финансовых вложений. </w:t>
      </w:r>
      <w:r>
        <w:rPr>
          <w:sz w:val="28"/>
          <w:szCs w:val="28"/>
        </w:rPr>
        <w:t>Д</w:t>
      </w:r>
      <w:r w:rsidRPr="00E4135A">
        <w:rPr>
          <w:sz w:val="28"/>
          <w:szCs w:val="28"/>
        </w:rPr>
        <w:t xml:space="preserve">аже при всех благоприятных условиях и при максимальном финансировании достичь 100% сохранности документов невозможно. </w:t>
      </w:r>
      <w:r w:rsidRPr="007A661E">
        <w:rPr>
          <w:sz w:val="28"/>
          <w:szCs w:val="28"/>
        </w:rPr>
        <w:t>С течением времени бумага</w:t>
      </w:r>
      <w:r w:rsidRPr="00E4135A">
        <w:rPr>
          <w:sz w:val="28"/>
          <w:szCs w:val="28"/>
        </w:rPr>
        <w:t xml:space="preserve"> документов «стареет», фонды библиотек постоянно растут, обновляются, поэтому нашей целью является создание и поддержание таких условий хранения и использования документов, развитие</w:t>
      </w:r>
      <w:r w:rsidRPr="00E4135A">
        <w:rPr>
          <w:b/>
          <w:sz w:val="28"/>
          <w:szCs w:val="28"/>
        </w:rPr>
        <w:t xml:space="preserve"> </w:t>
      </w:r>
      <w:r w:rsidRPr="00E4135A">
        <w:rPr>
          <w:sz w:val="28"/>
          <w:szCs w:val="28"/>
        </w:rPr>
        <w:t xml:space="preserve">таких технологий консервации документов, при которых утраты и процессы </w:t>
      </w:r>
      <w:r>
        <w:rPr>
          <w:sz w:val="28"/>
          <w:szCs w:val="28"/>
        </w:rPr>
        <w:t>«</w:t>
      </w:r>
      <w:r w:rsidRPr="00E4135A">
        <w:rPr>
          <w:sz w:val="28"/>
          <w:szCs w:val="28"/>
        </w:rPr>
        <w:t>старения» сведутся к возможному минимуму.</w:t>
      </w:r>
    </w:p>
    <w:p w:rsidR="006D7C4D" w:rsidRPr="002D6ECE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Движение вперед </w:t>
      </w:r>
      <w:r w:rsidRPr="00050816">
        <w:rPr>
          <w:sz w:val="28"/>
          <w:szCs w:val="28"/>
        </w:rPr>
        <w:t xml:space="preserve">в </w:t>
      </w:r>
      <w:r>
        <w:rPr>
          <w:sz w:val="28"/>
          <w:szCs w:val="28"/>
        </w:rPr>
        <w:t>данном</w:t>
      </w:r>
      <w:r w:rsidRPr="00050816">
        <w:rPr>
          <w:sz w:val="28"/>
          <w:szCs w:val="28"/>
        </w:rPr>
        <w:t xml:space="preserve"> направлении связано</w:t>
      </w:r>
      <w:r>
        <w:rPr>
          <w:sz w:val="28"/>
          <w:szCs w:val="28"/>
        </w:rPr>
        <w:t>,</w:t>
      </w:r>
      <w:r w:rsidRPr="00050816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>с совершенствованием технологий консервации, развитием инструментальных методов экспертной оценки состояния документов и условий их хранения, внедрением в практику консервации инновационных технологий. Все это, несомненно, требует постоянного развития материально-технической базы федеральных и региональных центров консервации документов.</w:t>
      </w:r>
    </w:p>
    <w:p w:rsidR="006D7C4D" w:rsidRDefault="006D7C4D" w:rsidP="00596043">
      <w:pPr>
        <w:pStyle w:val="1"/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</w:p>
    <w:p w:rsidR="006D7C4D" w:rsidRPr="00101E4B" w:rsidRDefault="006D7C4D" w:rsidP="00596043">
      <w:pPr>
        <w:pStyle w:val="1"/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101E4B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Pr="00101E4B">
        <w:rPr>
          <w:sz w:val="28"/>
          <w:szCs w:val="28"/>
        </w:rPr>
        <w:t>организация и развитие системной деятельности по консервации библиотечных фондов Российской Федерации, обеспечение сохранности документов методами консервации, разработка и реализация единого подхода к консервации документов библиотек России.</w:t>
      </w:r>
    </w:p>
    <w:p w:rsidR="006D7C4D" w:rsidRDefault="006D7C4D" w:rsidP="00596043">
      <w:pPr>
        <w:pStyle w:val="1"/>
        <w:numPr>
          <w:ilvl w:val="12"/>
          <w:numId w:val="0"/>
        </w:numPr>
        <w:ind w:firstLine="709"/>
        <w:rPr>
          <w:b/>
          <w:sz w:val="28"/>
          <w:szCs w:val="28"/>
        </w:rPr>
      </w:pPr>
    </w:p>
    <w:p w:rsidR="006D7C4D" w:rsidRPr="00101E4B" w:rsidRDefault="006D7C4D" w:rsidP="00596043">
      <w:pPr>
        <w:pStyle w:val="1"/>
        <w:numPr>
          <w:ilvl w:val="12"/>
          <w:numId w:val="0"/>
        </w:num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</w:t>
      </w:r>
      <w:r w:rsidRPr="00101E4B">
        <w:rPr>
          <w:b/>
          <w:sz w:val="28"/>
          <w:szCs w:val="28"/>
        </w:rPr>
        <w:t>адачи:</w:t>
      </w:r>
    </w:p>
    <w:p w:rsidR="006D7C4D" w:rsidRPr="00101E4B" w:rsidRDefault="006D7C4D" w:rsidP="00CE4446">
      <w:pPr>
        <w:pStyle w:val="1"/>
        <w:numPr>
          <w:ilvl w:val="0"/>
          <w:numId w:val="11"/>
        </w:numPr>
        <w:tabs>
          <w:tab w:val="left" w:pos="1134"/>
        </w:tabs>
        <w:snapToGrid w:val="0"/>
        <w:ind w:left="709" w:firstLine="0"/>
        <w:jc w:val="both"/>
        <w:rPr>
          <w:sz w:val="28"/>
          <w:szCs w:val="28"/>
        </w:rPr>
      </w:pPr>
      <w:r w:rsidRPr="00101E4B">
        <w:rPr>
          <w:sz w:val="28"/>
          <w:szCs w:val="28"/>
        </w:rPr>
        <w:t xml:space="preserve"> Дальнейшее развитие системы федеральных и</w:t>
      </w:r>
      <w:r w:rsidRPr="00101E4B">
        <w:rPr>
          <w:color w:val="0033CC"/>
          <w:sz w:val="28"/>
          <w:szCs w:val="28"/>
        </w:rPr>
        <w:t xml:space="preserve"> </w:t>
      </w:r>
      <w:r w:rsidRPr="00101E4B">
        <w:rPr>
          <w:sz w:val="28"/>
          <w:szCs w:val="28"/>
        </w:rPr>
        <w:t xml:space="preserve">региональных центров консервации библиотечных фондов. </w:t>
      </w:r>
    </w:p>
    <w:p w:rsidR="006D7C4D" w:rsidRPr="00101E4B" w:rsidRDefault="006D7C4D" w:rsidP="00CE4446">
      <w:pPr>
        <w:pStyle w:val="1"/>
        <w:numPr>
          <w:ilvl w:val="0"/>
          <w:numId w:val="11"/>
        </w:numPr>
        <w:tabs>
          <w:tab w:val="left" w:pos="1134"/>
        </w:tabs>
        <w:snapToGrid w:val="0"/>
        <w:ind w:left="709" w:firstLine="0"/>
        <w:jc w:val="both"/>
        <w:rPr>
          <w:sz w:val="28"/>
          <w:szCs w:val="28"/>
        </w:rPr>
      </w:pPr>
      <w:r w:rsidRPr="00101E4B">
        <w:rPr>
          <w:sz w:val="28"/>
          <w:szCs w:val="28"/>
        </w:rPr>
        <w:t>Совершенствование нормативной и научно-методической базы консервации документов.</w:t>
      </w:r>
    </w:p>
    <w:p w:rsidR="006D7C4D" w:rsidRPr="00101E4B" w:rsidRDefault="006D7C4D" w:rsidP="00CE4446">
      <w:pPr>
        <w:pStyle w:val="1"/>
        <w:numPr>
          <w:ilvl w:val="0"/>
          <w:numId w:val="11"/>
        </w:numPr>
        <w:tabs>
          <w:tab w:val="left" w:pos="1134"/>
        </w:tabs>
        <w:snapToGrid w:val="0"/>
        <w:ind w:left="709" w:firstLine="0"/>
        <w:jc w:val="both"/>
        <w:rPr>
          <w:sz w:val="28"/>
          <w:szCs w:val="28"/>
        </w:rPr>
      </w:pPr>
      <w:r w:rsidRPr="00101E4B">
        <w:rPr>
          <w:sz w:val="28"/>
          <w:szCs w:val="28"/>
        </w:rPr>
        <w:t>Обеспечение нормативного режима хранения документов.</w:t>
      </w:r>
    </w:p>
    <w:p w:rsidR="006D7C4D" w:rsidRPr="00101E4B" w:rsidRDefault="006D7C4D" w:rsidP="00CE4446">
      <w:pPr>
        <w:pStyle w:val="1"/>
        <w:numPr>
          <w:ilvl w:val="0"/>
          <w:numId w:val="11"/>
        </w:numPr>
        <w:tabs>
          <w:tab w:val="left" w:pos="1134"/>
        </w:tabs>
        <w:snapToGrid w:val="0"/>
        <w:ind w:left="709" w:firstLine="0"/>
        <w:jc w:val="both"/>
        <w:rPr>
          <w:sz w:val="28"/>
          <w:szCs w:val="28"/>
        </w:rPr>
      </w:pPr>
      <w:r w:rsidRPr="00101E4B">
        <w:rPr>
          <w:sz w:val="28"/>
          <w:szCs w:val="28"/>
        </w:rPr>
        <w:t>Разработка и внедрение новых методов и технологий консервации документов в деятельность региональных центров.</w:t>
      </w:r>
    </w:p>
    <w:p w:rsidR="006D7C4D" w:rsidRPr="00101E4B" w:rsidRDefault="006D7C4D" w:rsidP="00CE4446">
      <w:pPr>
        <w:pStyle w:val="1"/>
        <w:numPr>
          <w:ilvl w:val="0"/>
          <w:numId w:val="11"/>
        </w:numPr>
        <w:tabs>
          <w:tab w:val="left" w:pos="1134"/>
        </w:tabs>
        <w:snapToGrid w:val="0"/>
        <w:ind w:left="709" w:firstLine="0"/>
        <w:jc w:val="both"/>
        <w:rPr>
          <w:sz w:val="28"/>
          <w:szCs w:val="28"/>
        </w:rPr>
      </w:pPr>
      <w:r w:rsidRPr="00101E4B">
        <w:rPr>
          <w:sz w:val="28"/>
          <w:szCs w:val="28"/>
        </w:rPr>
        <w:t>Развитие системы мониторинга сохранности документов в библиотеках.</w:t>
      </w:r>
    </w:p>
    <w:p w:rsidR="006D7C4D" w:rsidRPr="00101E4B" w:rsidRDefault="006D7C4D" w:rsidP="00CE4446">
      <w:pPr>
        <w:pStyle w:val="1"/>
        <w:numPr>
          <w:ilvl w:val="0"/>
          <w:numId w:val="11"/>
        </w:numPr>
        <w:tabs>
          <w:tab w:val="left" w:pos="1134"/>
        </w:tabs>
        <w:snapToGrid w:val="0"/>
        <w:ind w:left="709" w:firstLine="0"/>
        <w:jc w:val="both"/>
        <w:rPr>
          <w:sz w:val="28"/>
          <w:szCs w:val="28"/>
        </w:rPr>
      </w:pPr>
      <w:r w:rsidRPr="00101E4B">
        <w:rPr>
          <w:sz w:val="28"/>
          <w:szCs w:val="28"/>
        </w:rPr>
        <w:t>Развитие материально-технической базы федеральных и региональных центров консервации документов.</w:t>
      </w:r>
    </w:p>
    <w:p w:rsidR="006D7C4D" w:rsidRDefault="006D7C4D" w:rsidP="00CE4446">
      <w:pPr>
        <w:tabs>
          <w:tab w:val="num" w:pos="900"/>
        </w:tabs>
        <w:ind w:left="709"/>
        <w:jc w:val="both"/>
        <w:rPr>
          <w:sz w:val="28"/>
          <w:szCs w:val="28"/>
        </w:rPr>
      </w:pPr>
      <w:r w:rsidRPr="00AB27E3">
        <w:rPr>
          <w:sz w:val="28"/>
          <w:szCs w:val="28"/>
        </w:rPr>
        <w:t>Дл</w:t>
      </w:r>
      <w:r>
        <w:rPr>
          <w:sz w:val="28"/>
          <w:szCs w:val="28"/>
        </w:rPr>
        <w:t>я решения поставленных задач по направлению</w:t>
      </w:r>
      <w:r w:rsidRPr="00AB27E3">
        <w:rPr>
          <w:sz w:val="28"/>
          <w:szCs w:val="28"/>
        </w:rPr>
        <w:t xml:space="preserve"> </w:t>
      </w:r>
      <w:r>
        <w:rPr>
          <w:sz w:val="28"/>
          <w:szCs w:val="28"/>
        </w:rPr>
        <w:t>«Консервация библиотечных фондов» на втором этапе предусма</w:t>
      </w:r>
      <w:r w:rsidRPr="00DB2908">
        <w:rPr>
          <w:sz w:val="28"/>
          <w:szCs w:val="28"/>
        </w:rPr>
        <w:t xml:space="preserve">триваются </w:t>
      </w:r>
      <w:r>
        <w:rPr>
          <w:sz w:val="28"/>
          <w:szCs w:val="28"/>
        </w:rPr>
        <w:t>следующие виды деятельности:</w:t>
      </w:r>
    </w:p>
    <w:p w:rsidR="006D7C4D" w:rsidRDefault="006D7C4D" w:rsidP="00D35BE4">
      <w:pPr>
        <w:tabs>
          <w:tab w:val="num" w:pos="1515"/>
        </w:tabs>
        <w:ind w:left="709"/>
        <w:jc w:val="both"/>
        <w:rPr>
          <w:b/>
          <w:i/>
          <w:sz w:val="28"/>
          <w:szCs w:val="28"/>
        </w:rPr>
      </w:pPr>
    </w:p>
    <w:p w:rsidR="006D7C4D" w:rsidRPr="00B95875" w:rsidRDefault="006D7C4D" w:rsidP="004545F3">
      <w:pPr>
        <w:tabs>
          <w:tab w:val="num" w:pos="1515"/>
        </w:tabs>
        <w:ind w:firstLine="709"/>
        <w:jc w:val="both"/>
        <w:rPr>
          <w:b/>
          <w:i/>
          <w:sz w:val="28"/>
          <w:szCs w:val="28"/>
        </w:rPr>
      </w:pPr>
      <w:r w:rsidRPr="00B95875">
        <w:rPr>
          <w:b/>
          <w:i/>
          <w:sz w:val="28"/>
          <w:szCs w:val="28"/>
        </w:rPr>
        <w:t xml:space="preserve">1. Дальнейшее развитие </w:t>
      </w:r>
      <w:r>
        <w:rPr>
          <w:b/>
          <w:i/>
          <w:sz w:val="28"/>
          <w:szCs w:val="28"/>
        </w:rPr>
        <w:t xml:space="preserve">системы </w:t>
      </w:r>
      <w:r w:rsidRPr="00B95875">
        <w:rPr>
          <w:b/>
          <w:i/>
          <w:sz w:val="28"/>
          <w:szCs w:val="28"/>
        </w:rPr>
        <w:t>федеральн</w:t>
      </w:r>
      <w:r>
        <w:rPr>
          <w:b/>
          <w:i/>
          <w:sz w:val="28"/>
          <w:szCs w:val="28"/>
        </w:rPr>
        <w:t>ых</w:t>
      </w:r>
      <w:r w:rsidRPr="00B95875">
        <w:rPr>
          <w:b/>
          <w:i/>
          <w:sz w:val="28"/>
          <w:szCs w:val="28"/>
        </w:rPr>
        <w:t xml:space="preserve"> и региональных центров консервации:</w:t>
      </w:r>
    </w:p>
    <w:p w:rsidR="006D7C4D" w:rsidRDefault="006D7C4D" w:rsidP="00596043">
      <w:pPr>
        <w:tabs>
          <w:tab w:val="num" w:pos="0"/>
        </w:tabs>
        <w:ind w:firstLine="709"/>
        <w:jc w:val="both"/>
        <w:rPr>
          <w:i/>
          <w:sz w:val="28"/>
          <w:szCs w:val="28"/>
        </w:rPr>
      </w:pPr>
      <w:r w:rsidRPr="00485AAB">
        <w:rPr>
          <w:sz w:val="28"/>
          <w:szCs w:val="28"/>
        </w:rPr>
        <w:t>1.1.</w:t>
      </w:r>
      <w:r w:rsidRPr="00B95875">
        <w:rPr>
          <w:color w:val="0033CC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</w:t>
      </w:r>
      <w:r w:rsidRPr="00895C82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30-ти уже созданных региональных центров консервации библиотечных фондов и подразделений, в перспективе планирующих деятельность по консервации библиотечных фондов в масштабе региона.</w:t>
      </w:r>
      <w:r>
        <w:rPr>
          <w:i/>
          <w:sz w:val="28"/>
          <w:szCs w:val="28"/>
        </w:rPr>
        <w:t xml:space="preserve"> </w:t>
      </w:r>
    </w:p>
    <w:p w:rsidR="006D7C4D" w:rsidRDefault="006D7C4D" w:rsidP="00596043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B27E3">
        <w:rPr>
          <w:sz w:val="28"/>
          <w:szCs w:val="28"/>
        </w:rPr>
        <w:t xml:space="preserve">Организация около 3-4 новых подразделений и центров консервации </w:t>
      </w:r>
      <w:r w:rsidRPr="00895C82">
        <w:rPr>
          <w:sz w:val="28"/>
          <w:szCs w:val="28"/>
        </w:rPr>
        <w:t>в регионах России е</w:t>
      </w:r>
      <w:r w:rsidRPr="00AB27E3">
        <w:rPr>
          <w:sz w:val="28"/>
          <w:szCs w:val="28"/>
        </w:rPr>
        <w:t>жегодно</w:t>
      </w:r>
      <w:r>
        <w:rPr>
          <w:sz w:val="28"/>
          <w:szCs w:val="28"/>
        </w:rPr>
        <w:t xml:space="preserve">, задачей которых является </w:t>
      </w:r>
      <w:r w:rsidRPr="00895C82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ация работы по сохранению библиотечных фондов в масштабах региона, в том числе на муниципальном уровне. </w:t>
      </w:r>
    </w:p>
    <w:p w:rsidR="006D7C4D" w:rsidRDefault="006D7C4D" w:rsidP="00D35BE4">
      <w:pPr>
        <w:pStyle w:val="1"/>
        <w:tabs>
          <w:tab w:val="left" w:pos="1134"/>
        </w:tabs>
        <w:snapToGrid w:val="0"/>
        <w:ind w:left="709"/>
        <w:jc w:val="both"/>
        <w:rPr>
          <w:b/>
          <w:i/>
          <w:sz w:val="28"/>
          <w:szCs w:val="28"/>
        </w:rPr>
      </w:pPr>
    </w:p>
    <w:p w:rsidR="006D7C4D" w:rsidRDefault="006D7C4D" w:rsidP="004545F3">
      <w:pPr>
        <w:pStyle w:val="1"/>
        <w:tabs>
          <w:tab w:val="left" w:pos="1134"/>
        </w:tabs>
        <w:snapToGri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Совершенствование</w:t>
      </w:r>
      <w:r w:rsidRPr="00B95875">
        <w:rPr>
          <w:b/>
          <w:i/>
          <w:sz w:val="28"/>
          <w:szCs w:val="28"/>
        </w:rPr>
        <w:t xml:space="preserve"> нормативной и научно-методической базы консервации документов:</w:t>
      </w:r>
    </w:p>
    <w:p w:rsidR="006D7C4D" w:rsidRDefault="006D7C4D" w:rsidP="00596043">
      <w:pPr>
        <w:pStyle w:val="1"/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44160D">
        <w:rPr>
          <w:sz w:val="28"/>
          <w:szCs w:val="28"/>
        </w:rPr>
        <w:t xml:space="preserve">2.1. </w:t>
      </w:r>
      <w:r>
        <w:rPr>
          <w:sz w:val="28"/>
          <w:szCs w:val="28"/>
        </w:rPr>
        <w:t>Р</w:t>
      </w:r>
      <w:r w:rsidRPr="0044160D">
        <w:rPr>
          <w:sz w:val="28"/>
          <w:szCs w:val="28"/>
        </w:rPr>
        <w:t>азвитие комплекса базовых научно-методических документов</w:t>
      </w:r>
      <w:r>
        <w:rPr>
          <w:sz w:val="28"/>
          <w:szCs w:val="28"/>
        </w:rPr>
        <w:t xml:space="preserve">. </w:t>
      </w:r>
    </w:p>
    <w:p w:rsidR="006D7C4D" w:rsidRDefault="006D7C4D" w:rsidP="00596043">
      <w:pPr>
        <w:pStyle w:val="1"/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Pr="0044160D">
        <w:rPr>
          <w:sz w:val="28"/>
          <w:szCs w:val="28"/>
        </w:rPr>
        <w:t>азвитие нормативно-технологической базы для консервации документов.</w:t>
      </w:r>
    </w:p>
    <w:p w:rsidR="006D7C4D" w:rsidRDefault="006D7C4D" w:rsidP="00046F67">
      <w:pPr>
        <w:pStyle w:val="1"/>
        <w:tabs>
          <w:tab w:val="left" w:pos="1134"/>
          <w:tab w:val="left" w:pos="1276"/>
          <w:tab w:val="left" w:pos="1418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Проведение практических методических мероприятий, направленных на</w:t>
      </w:r>
      <w:r w:rsidRPr="0044160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44160D">
        <w:rPr>
          <w:sz w:val="28"/>
          <w:szCs w:val="28"/>
        </w:rPr>
        <w:t xml:space="preserve"> деятельности федеральных и региональных центров консервации</w:t>
      </w:r>
      <w:r>
        <w:rPr>
          <w:sz w:val="28"/>
          <w:szCs w:val="28"/>
        </w:rPr>
        <w:t>:</w:t>
      </w:r>
    </w:p>
    <w:p w:rsidR="006D7C4D" w:rsidRPr="00245D0B" w:rsidRDefault="006D7C4D" w:rsidP="00046F67">
      <w:pPr>
        <w:pStyle w:val="1"/>
        <w:tabs>
          <w:tab w:val="left" w:pos="1134"/>
        </w:tabs>
        <w:snapToGrid w:val="0"/>
        <w:ind w:left="1134"/>
        <w:jc w:val="both"/>
        <w:rPr>
          <w:sz w:val="28"/>
          <w:szCs w:val="28"/>
        </w:rPr>
      </w:pPr>
      <w:r w:rsidRPr="00F30637">
        <w:rPr>
          <w:sz w:val="28"/>
          <w:szCs w:val="28"/>
        </w:rPr>
        <w:t>2.3.1</w:t>
      </w:r>
      <w:r w:rsidRPr="00FE39FA">
        <w:rPr>
          <w:color w:val="0000CC"/>
          <w:sz w:val="28"/>
          <w:szCs w:val="28"/>
        </w:rPr>
        <w:t>.</w:t>
      </w:r>
      <w:r w:rsidRPr="00245D0B">
        <w:rPr>
          <w:sz w:val="28"/>
          <w:szCs w:val="28"/>
        </w:rPr>
        <w:t xml:space="preserve"> обеспечение региональных библиотек научно-методическими, рекомендательными, регламентирующими документами;</w:t>
      </w:r>
    </w:p>
    <w:p w:rsidR="006D7C4D" w:rsidRPr="00245D0B" w:rsidRDefault="006D7C4D" w:rsidP="00046F67">
      <w:pPr>
        <w:pStyle w:val="1"/>
        <w:tabs>
          <w:tab w:val="left" w:pos="1134"/>
        </w:tabs>
        <w:snapToGri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245D0B">
        <w:rPr>
          <w:sz w:val="28"/>
          <w:szCs w:val="28"/>
        </w:rPr>
        <w:t xml:space="preserve">организация и проведение стажировок, обучающих семинаров, мастер-классов по различным направлениям </w:t>
      </w:r>
      <w:r w:rsidRPr="00F30637">
        <w:rPr>
          <w:sz w:val="28"/>
          <w:szCs w:val="28"/>
        </w:rPr>
        <w:t xml:space="preserve">консервации </w:t>
      </w:r>
      <w:r w:rsidRPr="00245D0B">
        <w:rPr>
          <w:sz w:val="28"/>
          <w:szCs w:val="28"/>
        </w:rPr>
        <w:t>библиотечных фондов.</w:t>
      </w:r>
    </w:p>
    <w:p w:rsidR="006D7C4D" w:rsidRDefault="006D7C4D" w:rsidP="00596043">
      <w:pPr>
        <w:ind w:right="-567" w:firstLine="709"/>
        <w:rPr>
          <w:b/>
          <w:i/>
          <w:sz w:val="28"/>
          <w:szCs w:val="28"/>
        </w:rPr>
      </w:pPr>
    </w:p>
    <w:p w:rsidR="006D7C4D" w:rsidRDefault="006D7C4D" w:rsidP="00046F67">
      <w:pPr>
        <w:ind w:right="-567" w:firstLine="709"/>
        <w:jc w:val="both"/>
        <w:rPr>
          <w:b/>
          <w:i/>
          <w:sz w:val="28"/>
          <w:szCs w:val="28"/>
        </w:rPr>
      </w:pPr>
      <w:r w:rsidRPr="005A6BDA">
        <w:rPr>
          <w:b/>
          <w:i/>
          <w:sz w:val="28"/>
          <w:szCs w:val="28"/>
        </w:rPr>
        <w:t>3. Обеспечение нормативного режима хранения</w:t>
      </w:r>
      <w:r w:rsidRPr="00F30637">
        <w:rPr>
          <w:b/>
          <w:i/>
          <w:sz w:val="28"/>
          <w:szCs w:val="28"/>
        </w:rPr>
        <w:t xml:space="preserve"> </w:t>
      </w:r>
      <w:proofErr w:type="gramStart"/>
      <w:r w:rsidRPr="00F30637">
        <w:rPr>
          <w:b/>
          <w:i/>
          <w:sz w:val="28"/>
          <w:szCs w:val="28"/>
        </w:rPr>
        <w:t>библиотечных</w:t>
      </w:r>
      <w:proofErr w:type="gramEnd"/>
      <w:r w:rsidRPr="00F30637">
        <w:rPr>
          <w:b/>
          <w:i/>
          <w:sz w:val="28"/>
          <w:szCs w:val="28"/>
        </w:rPr>
        <w:t xml:space="preserve"> </w:t>
      </w:r>
    </w:p>
    <w:p w:rsidR="006D7C4D" w:rsidRPr="005A6BDA" w:rsidRDefault="006D7C4D" w:rsidP="004545F3">
      <w:pPr>
        <w:ind w:right="-567"/>
        <w:rPr>
          <w:b/>
          <w:i/>
          <w:sz w:val="28"/>
          <w:szCs w:val="28"/>
        </w:rPr>
      </w:pPr>
      <w:r w:rsidRPr="00F30637">
        <w:rPr>
          <w:b/>
          <w:i/>
          <w:sz w:val="28"/>
          <w:szCs w:val="28"/>
        </w:rPr>
        <w:t>фо</w:t>
      </w:r>
      <w:r w:rsidRPr="005A6BDA">
        <w:rPr>
          <w:b/>
          <w:i/>
          <w:sz w:val="28"/>
          <w:szCs w:val="28"/>
        </w:rPr>
        <w:t>ндов</w:t>
      </w:r>
      <w:r>
        <w:rPr>
          <w:b/>
          <w:i/>
          <w:sz w:val="28"/>
          <w:szCs w:val="28"/>
        </w:rPr>
        <w:t>.</w:t>
      </w:r>
    </w:p>
    <w:p w:rsidR="006D7C4D" w:rsidRPr="002F4307" w:rsidRDefault="006D7C4D" w:rsidP="00596043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Комплексное обследование</w:t>
      </w:r>
      <w:r>
        <w:rPr>
          <w:rStyle w:val="apple-converted-space"/>
          <w:sz w:val="28"/>
          <w:szCs w:val="28"/>
        </w:rPr>
        <w:t xml:space="preserve"> условий хранения и состояния фондов в библиотеках России</w:t>
      </w:r>
      <w:r>
        <w:rPr>
          <w:sz w:val="28"/>
          <w:szCs w:val="28"/>
        </w:rPr>
        <w:t xml:space="preserve"> - не </w:t>
      </w:r>
      <w:r w:rsidRPr="002F4307">
        <w:rPr>
          <w:sz w:val="28"/>
          <w:szCs w:val="28"/>
        </w:rPr>
        <w:t xml:space="preserve">менее </w:t>
      </w:r>
      <w:r w:rsidRPr="00610977">
        <w:rPr>
          <w:sz w:val="28"/>
          <w:szCs w:val="28"/>
        </w:rPr>
        <w:t>4</w:t>
      </w:r>
      <w:r w:rsidRPr="002F4307">
        <w:rPr>
          <w:sz w:val="28"/>
          <w:szCs w:val="28"/>
        </w:rPr>
        <w:t xml:space="preserve"> хранилищ центральных региональных библиотек ежегодно. </w:t>
      </w:r>
    </w:p>
    <w:p w:rsidR="006D7C4D" w:rsidRPr="002F4307" w:rsidRDefault="006D7C4D" w:rsidP="00596043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2F4307">
        <w:rPr>
          <w:sz w:val="28"/>
          <w:szCs w:val="28"/>
        </w:rPr>
        <w:t xml:space="preserve">За 2001-2010 гг. уже выполнено обследование 107 библиотек, архивов и музеев в 64 регионах России, в том числе 64 центральных библиотек субъектов Российской Федерации. Необходимо отметить, что это процесс постоянный: при завершении обследования центральных библиотек всех субъектов Российской Федерации в 2015 году начнется новый цикл. </w:t>
      </w:r>
    </w:p>
    <w:p w:rsidR="006D7C4D" w:rsidRPr="002F4307" w:rsidRDefault="006D7C4D" w:rsidP="00596043">
      <w:pPr>
        <w:ind w:firstLine="709"/>
        <w:jc w:val="both"/>
        <w:rPr>
          <w:sz w:val="28"/>
          <w:szCs w:val="28"/>
        </w:rPr>
      </w:pPr>
      <w:r w:rsidRPr="002F4307">
        <w:rPr>
          <w:sz w:val="28"/>
          <w:szCs w:val="28"/>
        </w:rPr>
        <w:t>3.2. Паспортизация наиболее ценных фондов российских библиотек (создание электронной базы сохранности) – не менее 6 центральных региональных библиотек ежегодно.</w:t>
      </w:r>
    </w:p>
    <w:p w:rsidR="006D7C4D" w:rsidRPr="00A502C7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A502C7">
        <w:rPr>
          <w:sz w:val="28"/>
          <w:szCs w:val="28"/>
        </w:rPr>
        <w:t>. Планирование действий на случай возникновения чрезвычайных ситуаций</w:t>
      </w:r>
      <w:r>
        <w:rPr>
          <w:sz w:val="28"/>
          <w:szCs w:val="28"/>
        </w:rPr>
        <w:t>, в том числе:</w:t>
      </w:r>
    </w:p>
    <w:p w:rsidR="006D7C4D" w:rsidRDefault="006D7C4D" w:rsidP="002F4307">
      <w:pPr>
        <w:ind w:left="1134"/>
        <w:jc w:val="both"/>
        <w:rPr>
          <w:sz w:val="28"/>
          <w:szCs w:val="28"/>
        </w:rPr>
      </w:pPr>
      <w:r w:rsidRPr="002421B2">
        <w:rPr>
          <w:sz w:val="28"/>
          <w:szCs w:val="28"/>
        </w:rPr>
        <w:t>3.3.1.</w:t>
      </w:r>
      <w:r>
        <w:rPr>
          <w:sz w:val="28"/>
          <w:szCs w:val="28"/>
        </w:rPr>
        <w:t xml:space="preserve"> поддержание в рабочем состоянии и актуализация системы мер по спасению фондов в случае возникновении аварийных ситуаций; </w:t>
      </w:r>
    </w:p>
    <w:p w:rsidR="006D7C4D" w:rsidRDefault="006D7C4D" w:rsidP="002F4307">
      <w:pPr>
        <w:ind w:left="1134"/>
        <w:jc w:val="both"/>
        <w:rPr>
          <w:sz w:val="28"/>
          <w:szCs w:val="28"/>
        </w:rPr>
      </w:pPr>
      <w:r w:rsidRPr="002421B2">
        <w:rPr>
          <w:sz w:val="28"/>
          <w:szCs w:val="28"/>
        </w:rPr>
        <w:t xml:space="preserve">3.3.2. </w:t>
      </w:r>
      <w:r>
        <w:rPr>
          <w:sz w:val="28"/>
          <w:szCs w:val="28"/>
        </w:rPr>
        <w:t>п</w:t>
      </w:r>
      <w:r w:rsidRPr="00485AAB">
        <w:rPr>
          <w:sz w:val="28"/>
          <w:szCs w:val="28"/>
        </w:rPr>
        <w:t>одготовка персонала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проведение тренингов.</w:t>
      </w:r>
    </w:p>
    <w:p w:rsidR="006D7C4D" w:rsidRDefault="006D7C4D" w:rsidP="00D35BE4">
      <w:pPr>
        <w:widowControl w:val="0"/>
        <w:ind w:left="709"/>
        <w:jc w:val="both"/>
        <w:rPr>
          <w:b/>
          <w:i/>
          <w:sz w:val="28"/>
          <w:szCs w:val="28"/>
        </w:rPr>
      </w:pPr>
    </w:p>
    <w:p w:rsidR="006D7C4D" w:rsidRDefault="006D7C4D" w:rsidP="004545F3">
      <w:pPr>
        <w:widowControl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Р</w:t>
      </w:r>
      <w:r w:rsidRPr="00B95875">
        <w:rPr>
          <w:b/>
          <w:i/>
          <w:sz w:val="28"/>
          <w:szCs w:val="28"/>
        </w:rPr>
        <w:t xml:space="preserve">азработка и внедрение </w:t>
      </w:r>
      <w:r>
        <w:rPr>
          <w:b/>
          <w:i/>
          <w:sz w:val="28"/>
          <w:szCs w:val="28"/>
        </w:rPr>
        <w:t xml:space="preserve">новых методов и </w:t>
      </w:r>
      <w:r w:rsidRPr="00B95875">
        <w:rPr>
          <w:b/>
          <w:i/>
          <w:sz w:val="28"/>
          <w:szCs w:val="28"/>
        </w:rPr>
        <w:t xml:space="preserve">технологий </w:t>
      </w:r>
      <w:r>
        <w:rPr>
          <w:b/>
          <w:i/>
          <w:sz w:val="28"/>
          <w:szCs w:val="28"/>
        </w:rPr>
        <w:t xml:space="preserve">массовой </w:t>
      </w:r>
      <w:r w:rsidRPr="00B95875">
        <w:rPr>
          <w:b/>
          <w:i/>
          <w:sz w:val="28"/>
          <w:szCs w:val="28"/>
        </w:rPr>
        <w:t>консервации</w:t>
      </w:r>
      <w:r>
        <w:rPr>
          <w:b/>
          <w:i/>
          <w:sz w:val="28"/>
          <w:szCs w:val="28"/>
        </w:rPr>
        <w:t xml:space="preserve"> документов </w:t>
      </w:r>
      <w:r w:rsidRPr="00B95875">
        <w:rPr>
          <w:b/>
          <w:i/>
          <w:sz w:val="28"/>
          <w:szCs w:val="28"/>
        </w:rPr>
        <w:t>в деятельность</w:t>
      </w:r>
      <w:r>
        <w:rPr>
          <w:b/>
          <w:i/>
          <w:sz w:val="28"/>
          <w:szCs w:val="28"/>
        </w:rPr>
        <w:t xml:space="preserve"> </w:t>
      </w:r>
      <w:r w:rsidRPr="00B95875">
        <w:rPr>
          <w:b/>
          <w:i/>
          <w:sz w:val="28"/>
          <w:szCs w:val="28"/>
        </w:rPr>
        <w:t>региональных центров</w:t>
      </w:r>
      <w:r>
        <w:rPr>
          <w:b/>
          <w:i/>
          <w:sz w:val="28"/>
          <w:szCs w:val="28"/>
        </w:rPr>
        <w:t>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Научные исследования в области консервации документов, выполненных на бумажных и небумажных носителях, в том числе исследование материалов и внедрение новых инструментальных методов исследования в консервацию документов.</w:t>
      </w:r>
    </w:p>
    <w:p w:rsidR="006D7C4D" w:rsidRPr="002F4307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Внедрение </w:t>
      </w:r>
      <w:r w:rsidRPr="002F4307">
        <w:rPr>
          <w:sz w:val="28"/>
          <w:szCs w:val="28"/>
        </w:rPr>
        <w:t xml:space="preserve">новых технологий массовой консервации документов Национального библиотечного фонда: </w:t>
      </w:r>
    </w:p>
    <w:p w:rsidR="006D7C4D" w:rsidRPr="002F4307" w:rsidRDefault="006D7C4D" w:rsidP="002F4307">
      <w:pPr>
        <w:tabs>
          <w:tab w:val="left" w:pos="851"/>
        </w:tabs>
        <w:ind w:left="1134"/>
        <w:jc w:val="both"/>
        <w:rPr>
          <w:sz w:val="28"/>
          <w:szCs w:val="28"/>
        </w:rPr>
      </w:pPr>
      <w:r w:rsidRPr="002F4307">
        <w:rPr>
          <w:sz w:val="28"/>
          <w:szCs w:val="28"/>
        </w:rPr>
        <w:t>4.2.1. нейтрализация кислотности бумаги – около 7 тонн ежегодно (около 15  тыс. документов),</w:t>
      </w:r>
    </w:p>
    <w:p w:rsidR="006D7C4D" w:rsidRPr="002F4307" w:rsidRDefault="006D7C4D" w:rsidP="002F4307">
      <w:pPr>
        <w:tabs>
          <w:tab w:val="left" w:pos="851"/>
        </w:tabs>
        <w:ind w:left="1134"/>
        <w:jc w:val="both"/>
        <w:rPr>
          <w:sz w:val="28"/>
          <w:szCs w:val="28"/>
        </w:rPr>
      </w:pPr>
      <w:r w:rsidRPr="002F4307">
        <w:rPr>
          <w:sz w:val="28"/>
          <w:szCs w:val="28"/>
        </w:rPr>
        <w:t xml:space="preserve">4.2.2. фазовая консервация – около 2 тыс. документов ежегодно.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 w:rsidRPr="002F4307">
        <w:rPr>
          <w:sz w:val="28"/>
          <w:szCs w:val="28"/>
        </w:rPr>
        <w:t>4.3. Механизированная реставрация документов Национального</w:t>
      </w:r>
      <w:r>
        <w:rPr>
          <w:sz w:val="28"/>
          <w:szCs w:val="28"/>
        </w:rPr>
        <w:t xml:space="preserve"> библиотечного фонда.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 w:rsidRPr="002421B2">
        <w:rPr>
          <w:sz w:val="28"/>
          <w:szCs w:val="28"/>
        </w:rPr>
        <w:t xml:space="preserve">4.4. </w:t>
      </w:r>
      <w:r w:rsidRPr="007A661E">
        <w:rPr>
          <w:sz w:val="28"/>
          <w:szCs w:val="28"/>
        </w:rPr>
        <w:t>Развитие методов</w:t>
      </w:r>
      <w:r>
        <w:rPr>
          <w:color w:val="0000CC"/>
          <w:sz w:val="28"/>
          <w:szCs w:val="28"/>
        </w:rPr>
        <w:t xml:space="preserve"> </w:t>
      </w:r>
      <w:r w:rsidRPr="00EB1EFE">
        <w:rPr>
          <w:sz w:val="28"/>
          <w:szCs w:val="28"/>
        </w:rPr>
        <w:t>ручной</w:t>
      </w:r>
      <w:r>
        <w:rPr>
          <w:sz w:val="28"/>
          <w:szCs w:val="28"/>
        </w:rPr>
        <w:t xml:space="preserve"> реставрации</w:t>
      </w:r>
      <w:r w:rsidRPr="002421B2">
        <w:rPr>
          <w:sz w:val="28"/>
          <w:szCs w:val="28"/>
        </w:rPr>
        <w:t xml:space="preserve"> книжных памятников. </w:t>
      </w:r>
    </w:p>
    <w:p w:rsidR="006D7C4D" w:rsidRDefault="006D7C4D" w:rsidP="00D35BE4">
      <w:pPr>
        <w:ind w:left="709"/>
        <w:jc w:val="both"/>
        <w:rPr>
          <w:b/>
          <w:i/>
          <w:sz w:val="28"/>
          <w:szCs w:val="28"/>
        </w:rPr>
      </w:pPr>
    </w:p>
    <w:p w:rsidR="006D7C4D" w:rsidRPr="00B41FEE" w:rsidRDefault="006D7C4D" w:rsidP="004545F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5</w:t>
      </w:r>
      <w:r w:rsidRPr="00B41FEE">
        <w:rPr>
          <w:b/>
          <w:i/>
          <w:sz w:val="28"/>
          <w:szCs w:val="28"/>
        </w:rPr>
        <w:t>. Развитие системы мониторинга сохранности документов в библиотеках, рассчитанн</w:t>
      </w:r>
      <w:r w:rsidRPr="00937186">
        <w:rPr>
          <w:b/>
          <w:i/>
          <w:sz w:val="28"/>
          <w:szCs w:val="28"/>
        </w:rPr>
        <w:t>ой</w:t>
      </w:r>
      <w:r w:rsidRPr="00B41FEE">
        <w:rPr>
          <w:b/>
          <w:i/>
          <w:sz w:val="28"/>
          <w:szCs w:val="28"/>
        </w:rPr>
        <w:t xml:space="preserve"> на постоянную реализацию по следующим направлениям:</w:t>
      </w:r>
    </w:p>
    <w:p w:rsidR="006D7C4D" w:rsidRPr="00B9018E" w:rsidRDefault="006D7C4D" w:rsidP="00573E31">
      <w:pPr>
        <w:numPr>
          <w:ilvl w:val="1"/>
          <w:numId w:val="10"/>
        </w:numPr>
        <w:tabs>
          <w:tab w:val="clear" w:pos="1440"/>
          <w:tab w:val="num" w:pos="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B9018E">
        <w:rPr>
          <w:sz w:val="28"/>
          <w:szCs w:val="28"/>
        </w:rPr>
        <w:t>состояние библиотечных фондов;</w:t>
      </w:r>
    </w:p>
    <w:p w:rsidR="006D7C4D" w:rsidRPr="00B9018E" w:rsidRDefault="006D7C4D" w:rsidP="00573E31">
      <w:pPr>
        <w:numPr>
          <w:ilvl w:val="1"/>
          <w:numId w:val="10"/>
        </w:numPr>
        <w:tabs>
          <w:tab w:val="clear" w:pos="1440"/>
          <w:tab w:val="num" w:pos="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B9018E">
        <w:rPr>
          <w:sz w:val="28"/>
          <w:szCs w:val="28"/>
        </w:rPr>
        <w:t>деятельность специализированных служб, отделов и региональных центров консервации;</w:t>
      </w:r>
    </w:p>
    <w:p w:rsidR="006D7C4D" w:rsidRPr="00B9018E" w:rsidRDefault="006D7C4D" w:rsidP="00573E31">
      <w:pPr>
        <w:numPr>
          <w:ilvl w:val="1"/>
          <w:numId w:val="10"/>
        </w:numPr>
        <w:tabs>
          <w:tab w:val="clear" w:pos="1440"/>
          <w:tab w:val="num" w:pos="0"/>
          <w:tab w:val="num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B9018E">
        <w:rPr>
          <w:sz w:val="28"/>
          <w:szCs w:val="28"/>
        </w:rPr>
        <w:t xml:space="preserve">причины возникновения аварийных ситуаций в библиотеке, ликвидация последствий. </w:t>
      </w:r>
    </w:p>
    <w:p w:rsidR="006D7C4D" w:rsidRPr="002F4307" w:rsidRDefault="006D7C4D" w:rsidP="00B9018E">
      <w:pPr>
        <w:pStyle w:val="af1"/>
        <w:shd w:val="clear" w:color="auto" w:fill="FFFFFF"/>
        <w:spacing w:before="0" w:beforeAutospacing="0" w:after="0" w:afterAutospacing="0"/>
        <w:rPr>
          <w:rStyle w:val="style13207358710000000006rvts2"/>
          <w:sz w:val="28"/>
          <w:szCs w:val="28"/>
        </w:rPr>
      </w:pPr>
    </w:p>
    <w:p w:rsidR="006D7C4D" w:rsidRPr="002F4307" w:rsidRDefault="006D7C4D" w:rsidP="00B9018E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F4307">
        <w:rPr>
          <w:rStyle w:val="style13207358710000000006rvts2"/>
          <w:b/>
          <w:i/>
          <w:sz w:val="28"/>
          <w:szCs w:val="28"/>
        </w:rPr>
        <w:t>6. Развитие материально-технической базы федеральных и региональных центров консервации документов.</w:t>
      </w:r>
    </w:p>
    <w:p w:rsidR="006D7C4D" w:rsidRPr="002F4307" w:rsidRDefault="006D7C4D" w:rsidP="00B9018E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307">
        <w:rPr>
          <w:rStyle w:val="style13207358710000000006rvts7"/>
          <w:sz w:val="28"/>
          <w:szCs w:val="28"/>
        </w:rPr>
        <w:t>Модернизация и развитие материально-технической базы консервации библиотечных фондов – неотъемлемое условие успешной реализации этого многофункционального комплексного направления деятельности. Только используя современные приборы и инструментарий, внедряя в практику консервации инновационные технологии, требующие применения все более совершенного и производительного оборудования, можно получить ожидаемые результаты.</w:t>
      </w:r>
    </w:p>
    <w:p w:rsidR="006D7C4D" w:rsidRPr="002F4307" w:rsidRDefault="006D7C4D" w:rsidP="00B9018E">
      <w:pPr>
        <w:tabs>
          <w:tab w:val="num" w:pos="720"/>
        </w:tabs>
        <w:ind w:left="709"/>
        <w:jc w:val="both"/>
        <w:rPr>
          <w:sz w:val="28"/>
          <w:szCs w:val="28"/>
        </w:rPr>
      </w:pPr>
    </w:p>
    <w:p w:rsidR="006D7C4D" w:rsidRPr="00B9018E" w:rsidRDefault="006D7C4D" w:rsidP="00573E31">
      <w:pPr>
        <w:jc w:val="both"/>
        <w:rPr>
          <w:b/>
          <w:color w:val="FF0000"/>
          <w:sz w:val="28"/>
          <w:szCs w:val="28"/>
        </w:rPr>
      </w:pPr>
      <w:r w:rsidRPr="00B9018E">
        <w:rPr>
          <w:b/>
          <w:sz w:val="28"/>
          <w:szCs w:val="28"/>
        </w:rPr>
        <w:t xml:space="preserve">      Ожидаемые результаты:</w:t>
      </w:r>
    </w:p>
    <w:p w:rsidR="006D7C4D" w:rsidRDefault="006D7C4D" w:rsidP="00046F67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B9018E">
        <w:rPr>
          <w:sz w:val="28"/>
          <w:szCs w:val="28"/>
        </w:rPr>
        <w:t>Реализация мероприятий данного направления позволит</w:t>
      </w:r>
      <w:r w:rsidRPr="00D00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достоверно оценить условия хранения и состояние </w:t>
      </w:r>
      <w:r w:rsidRPr="00D00A27">
        <w:rPr>
          <w:sz w:val="28"/>
          <w:szCs w:val="28"/>
        </w:rPr>
        <w:t>наиболее ценн</w:t>
      </w:r>
      <w:r>
        <w:rPr>
          <w:sz w:val="28"/>
          <w:szCs w:val="28"/>
        </w:rPr>
        <w:t>ой</w:t>
      </w:r>
      <w:r w:rsidRPr="00D00A27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D00A27">
        <w:rPr>
          <w:sz w:val="28"/>
          <w:szCs w:val="28"/>
        </w:rPr>
        <w:t xml:space="preserve"> национального библиотечного фонда, являющегося культурным достоянием народов Российской Федерации. Полученные в результате </w:t>
      </w:r>
      <w:r>
        <w:rPr>
          <w:sz w:val="28"/>
          <w:szCs w:val="28"/>
        </w:rPr>
        <w:t xml:space="preserve">обследования и паспортизации документов </w:t>
      </w:r>
      <w:r w:rsidRPr="00D00A27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помогут экономически обосновать финансовые расходы,</w:t>
      </w:r>
      <w:r w:rsidRPr="00D00A27">
        <w:rPr>
          <w:sz w:val="28"/>
          <w:szCs w:val="28"/>
        </w:rPr>
        <w:t xml:space="preserve"> связанны</w:t>
      </w:r>
      <w:r>
        <w:rPr>
          <w:sz w:val="28"/>
          <w:szCs w:val="28"/>
        </w:rPr>
        <w:t>е</w:t>
      </w:r>
      <w:r w:rsidRPr="00D00A27">
        <w:rPr>
          <w:sz w:val="28"/>
          <w:szCs w:val="28"/>
        </w:rPr>
        <w:t xml:space="preserve"> с </w:t>
      </w:r>
      <w:r>
        <w:rPr>
          <w:sz w:val="28"/>
          <w:szCs w:val="28"/>
        </w:rPr>
        <w:t>реконструкцией и строительством новых хранилищ для библиотек, выполнением различного рода консервационных мероприятий, а также с реставрацией книжных</w:t>
      </w:r>
      <w:r w:rsidRPr="00D00A27">
        <w:rPr>
          <w:sz w:val="28"/>
          <w:szCs w:val="28"/>
        </w:rPr>
        <w:t xml:space="preserve"> памятников</w:t>
      </w:r>
      <w:r>
        <w:rPr>
          <w:sz w:val="28"/>
          <w:szCs w:val="28"/>
        </w:rPr>
        <w:t xml:space="preserve"> национального и мирового значения;</w:t>
      </w:r>
    </w:p>
    <w:p w:rsidR="006D7C4D" w:rsidRPr="00B4351D" w:rsidRDefault="006D7C4D" w:rsidP="00046F6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B4351D">
        <w:rPr>
          <w:snapToGrid w:val="0"/>
          <w:sz w:val="28"/>
          <w:szCs w:val="28"/>
        </w:rPr>
        <w:t xml:space="preserve">на территории </w:t>
      </w:r>
      <w:r w:rsidRPr="007A661E">
        <w:rPr>
          <w:snapToGrid w:val="0"/>
          <w:sz w:val="28"/>
          <w:szCs w:val="28"/>
        </w:rPr>
        <w:t>30</w:t>
      </w:r>
      <w:r w:rsidRPr="00B4351D">
        <w:rPr>
          <w:snapToGrid w:val="0"/>
          <w:sz w:val="28"/>
          <w:szCs w:val="28"/>
        </w:rPr>
        <w:t xml:space="preserve"> субъектов Российской Федерации, где функционируют региональные центры, отделы, подразделения консервации документов, будет обеспечено развитие</w:t>
      </w:r>
      <w:r w:rsidRPr="00B4351D">
        <w:rPr>
          <w:i/>
          <w:snapToGrid w:val="0"/>
          <w:sz w:val="28"/>
          <w:szCs w:val="28"/>
        </w:rPr>
        <w:t xml:space="preserve"> </w:t>
      </w:r>
      <w:r w:rsidRPr="00B4351D">
        <w:rPr>
          <w:snapToGrid w:val="0"/>
          <w:sz w:val="28"/>
          <w:szCs w:val="28"/>
        </w:rPr>
        <w:t xml:space="preserve">системной деятельности в рамках региона, направленной на </w:t>
      </w:r>
      <w:r w:rsidRPr="00B4351D">
        <w:rPr>
          <w:sz w:val="28"/>
          <w:szCs w:val="28"/>
        </w:rPr>
        <w:t>комплексное решение проблем сохранения наиболее ценной части национального библиотечного фонда</w:t>
      </w:r>
      <w:r w:rsidRPr="00B4351D">
        <w:rPr>
          <w:snapToGrid w:val="0"/>
          <w:sz w:val="28"/>
          <w:szCs w:val="28"/>
        </w:rPr>
        <w:t>;</w:t>
      </w:r>
    </w:p>
    <w:p w:rsidR="006D7C4D" w:rsidRPr="002F4307" w:rsidRDefault="006D7C4D" w:rsidP="00046F6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351D">
        <w:rPr>
          <w:sz w:val="28"/>
          <w:szCs w:val="28"/>
        </w:rPr>
        <w:t xml:space="preserve">будут </w:t>
      </w:r>
      <w:proofErr w:type="gramStart"/>
      <w:r w:rsidRPr="00B4351D">
        <w:rPr>
          <w:sz w:val="28"/>
          <w:szCs w:val="28"/>
        </w:rPr>
        <w:t>разработаны и приняты</w:t>
      </w:r>
      <w:proofErr w:type="gramEnd"/>
      <w:r w:rsidRPr="00B4351D">
        <w:rPr>
          <w:sz w:val="28"/>
          <w:szCs w:val="28"/>
        </w:rPr>
        <w:t xml:space="preserve"> нормативные документы, способствующие реализации государственной политики в области обеспечения сохранности </w:t>
      </w:r>
      <w:r w:rsidRPr="002F4307">
        <w:rPr>
          <w:sz w:val="28"/>
          <w:szCs w:val="28"/>
        </w:rPr>
        <w:t xml:space="preserve">библиотечных фондов страны; </w:t>
      </w:r>
    </w:p>
    <w:p w:rsidR="006D7C4D" w:rsidRPr="002F4307" w:rsidRDefault="006D7C4D" w:rsidP="00046F6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2F4307">
        <w:rPr>
          <w:sz w:val="28"/>
          <w:szCs w:val="28"/>
        </w:rPr>
        <w:t>к концу 2020 г. предполагается создание новых служб, подразделений или центров консервации в 30 регионах России;</w:t>
      </w:r>
    </w:p>
    <w:p w:rsidR="006D7C4D" w:rsidRPr="002F4307" w:rsidRDefault="006D7C4D" w:rsidP="00046F6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2F4307">
        <w:rPr>
          <w:sz w:val="28"/>
          <w:szCs w:val="28"/>
        </w:rPr>
        <w:t>будет завершено обследование условий хранения и состояния библиотечных фондов всех центральных региональных библиотек России и начнется</w:t>
      </w:r>
      <w:proofErr w:type="gramEnd"/>
      <w:r w:rsidRPr="002F4307">
        <w:rPr>
          <w:sz w:val="28"/>
          <w:szCs w:val="28"/>
        </w:rPr>
        <w:t xml:space="preserve"> новый цикл: около 20 библиотек будут обследованы повторно;</w:t>
      </w:r>
    </w:p>
    <w:p w:rsidR="006D7C4D" w:rsidRPr="002F4307" w:rsidRDefault="006D7C4D" w:rsidP="00046F6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F4307">
        <w:rPr>
          <w:sz w:val="28"/>
          <w:szCs w:val="28"/>
        </w:rPr>
        <w:t xml:space="preserve">в 45 региональных библиотеках России будет </w:t>
      </w:r>
      <w:proofErr w:type="gramStart"/>
      <w:r w:rsidRPr="002F4307">
        <w:rPr>
          <w:sz w:val="28"/>
          <w:szCs w:val="28"/>
        </w:rPr>
        <w:t>внедрен электронный паспорт сохранности краеведческих и редких фондов и создана</w:t>
      </w:r>
      <w:proofErr w:type="gramEnd"/>
      <w:r w:rsidRPr="002F4307">
        <w:rPr>
          <w:sz w:val="28"/>
          <w:szCs w:val="28"/>
        </w:rPr>
        <w:t xml:space="preserve"> база данных сохранности указанных фондов (не менее 6000 записей);</w:t>
      </w:r>
    </w:p>
    <w:p w:rsidR="006D7C4D" w:rsidRPr="00FA7B9C" w:rsidRDefault="006D7C4D" w:rsidP="00046F6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A7B9C">
        <w:rPr>
          <w:sz w:val="28"/>
          <w:szCs w:val="28"/>
        </w:rPr>
        <w:lastRenderedPageBreak/>
        <w:t xml:space="preserve">получат развитие новые методы и технологии консервации документов, в частности массовые – фазовая консервация и массовая нейтрализация кислотности бумаги (около 150 тыс. документов при условии стабильного финансирования);   </w:t>
      </w:r>
    </w:p>
    <w:p w:rsidR="006D7C4D" w:rsidRPr="00FA7B9C" w:rsidRDefault="006D7C4D" w:rsidP="00046F6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A7B9C">
        <w:rPr>
          <w:sz w:val="28"/>
          <w:szCs w:val="28"/>
        </w:rPr>
        <w:t>будет обеспечен прирост отреставрированных книжных памятников - около 100 документов ежегодно</w:t>
      </w:r>
      <w:r>
        <w:rPr>
          <w:sz w:val="28"/>
          <w:szCs w:val="28"/>
        </w:rPr>
        <w:t>;</w:t>
      </w:r>
    </w:p>
    <w:p w:rsidR="006D7C4D" w:rsidRPr="006D72E4" w:rsidRDefault="006D7C4D" w:rsidP="00046F6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72E4">
        <w:rPr>
          <w:sz w:val="28"/>
          <w:szCs w:val="28"/>
        </w:rPr>
        <w:t>постепенное снижение объема разрушающихся документов, требующих принятия срочных консервационных мер на 5-10%</w:t>
      </w:r>
      <w:r>
        <w:rPr>
          <w:sz w:val="28"/>
          <w:szCs w:val="28"/>
        </w:rPr>
        <w:t>;</w:t>
      </w:r>
    </w:p>
    <w:p w:rsidR="006D7C4D" w:rsidRPr="006D72E4" w:rsidRDefault="006D7C4D" w:rsidP="00046F67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72E4">
        <w:rPr>
          <w:sz w:val="28"/>
          <w:szCs w:val="28"/>
        </w:rPr>
        <w:t xml:space="preserve">70-90 специалистов из библиотек, музеев и архивов </w:t>
      </w:r>
      <w:r w:rsidRPr="006D72E4">
        <w:rPr>
          <w:snapToGrid w:val="0"/>
          <w:sz w:val="28"/>
          <w:szCs w:val="28"/>
        </w:rPr>
        <w:t>получат знания по различным направлениям консервации библиотечных фондов, в том числе, режим хранения документов, подходы и методы стабилизации, реставрации, копирования документов.</w:t>
      </w:r>
    </w:p>
    <w:p w:rsidR="006D7C4D" w:rsidRDefault="006D7C4D" w:rsidP="0072441E">
      <w:pPr>
        <w:ind w:firstLine="709"/>
        <w:rPr>
          <w:b/>
          <w:snapToGrid w:val="0"/>
          <w:sz w:val="28"/>
          <w:szCs w:val="28"/>
        </w:rPr>
      </w:pPr>
    </w:p>
    <w:p w:rsidR="006D7C4D" w:rsidRPr="006D72E4" w:rsidRDefault="006D7C4D" w:rsidP="0072441E">
      <w:pPr>
        <w:ind w:firstLine="709"/>
        <w:rPr>
          <w:b/>
          <w:snapToGrid w:val="0"/>
          <w:color w:val="FF0000"/>
          <w:sz w:val="28"/>
          <w:szCs w:val="28"/>
        </w:rPr>
      </w:pPr>
      <w:r w:rsidRPr="006D72E4">
        <w:rPr>
          <w:b/>
          <w:snapToGrid w:val="0"/>
          <w:sz w:val="28"/>
          <w:szCs w:val="28"/>
        </w:rPr>
        <w:t>Социальная значимость.</w:t>
      </w:r>
    </w:p>
    <w:p w:rsidR="006D7C4D" w:rsidRDefault="006D7C4D" w:rsidP="0072441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Реализованные в рамках работ по консервации библиотечных фондов направления деятельности в комплексе позволят не только расширить доступ к книжным культурным ценностям России, но и поднять на новый, более профессиональный уровень подходы к хранению и обеспечению сохранности национального библиотечного фонда.</w:t>
      </w:r>
    </w:p>
    <w:p w:rsidR="006D7C4D" w:rsidRDefault="006D7C4D" w:rsidP="00596043">
      <w:pPr>
        <w:ind w:right="-1" w:firstLine="709"/>
        <w:jc w:val="both"/>
        <w:rPr>
          <w:sz w:val="28"/>
          <w:szCs w:val="28"/>
        </w:rPr>
      </w:pPr>
    </w:p>
    <w:p w:rsidR="006D7C4D" w:rsidRPr="00B311CF" w:rsidRDefault="006D7C4D" w:rsidP="00CE4446">
      <w:pPr>
        <w:ind w:right="-425"/>
        <w:jc w:val="center"/>
        <w:rPr>
          <w:b/>
          <w:i/>
          <w:sz w:val="28"/>
          <w:szCs w:val="28"/>
        </w:rPr>
      </w:pPr>
      <w:r w:rsidRPr="00B311CF">
        <w:rPr>
          <w:b/>
          <w:sz w:val="28"/>
          <w:szCs w:val="28"/>
        </w:rPr>
        <w:t>2. КНИЖНЫЕ ПАМЯТНИКИ РОССИЙСКОЙ ФЕДЕРАЦИИ</w:t>
      </w:r>
    </w:p>
    <w:p w:rsidR="006D7C4D" w:rsidRPr="00C0562E" w:rsidRDefault="006D7C4D" w:rsidP="00596043">
      <w:pPr>
        <w:ind w:right="-425" w:firstLine="709"/>
        <w:rPr>
          <w:b/>
          <w:sz w:val="28"/>
          <w:szCs w:val="28"/>
        </w:rPr>
      </w:pPr>
    </w:p>
    <w:p w:rsidR="006D7C4D" w:rsidRDefault="006D7C4D" w:rsidP="00596043">
      <w:pPr>
        <w:shd w:val="clear" w:color="auto" w:fill="FFFFFF"/>
        <w:ind w:right="19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Работа с книжными памятниками в 2012-2020 годы будет сопряжена с внедрением изменений, внесенных в  Федеральный закон «О библиотечном деле» в 2009 г., в соответствии с которыми </w:t>
      </w:r>
      <w:r>
        <w:rPr>
          <w:spacing w:val="-7"/>
          <w:sz w:val="28"/>
          <w:szCs w:val="28"/>
        </w:rPr>
        <w:t xml:space="preserve">термин «книжный памятник» был введен </w:t>
      </w:r>
      <w:r>
        <w:rPr>
          <w:spacing w:val="-5"/>
          <w:sz w:val="28"/>
          <w:szCs w:val="28"/>
        </w:rPr>
        <w:t xml:space="preserve">в юридический оборот. </w:t>
      </w:r>
    </w:p>
    <w:p w:rsidR="006D7C4D" w:rsidRPr="00B311CF" w:rsidRDefault="006D7C4D" w:rsidP="005960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Pr="00844635">
        <w:rPr>
          <w:sz w:val="28"/>
          <w:szCs w:val="28"/>
        </w:rPr>
        <w:t>Фед</w:t>
      </w:r>
      <w:r>
        <w:rPr>
          <w:sz w:val="28"/>
          <w:szCs w:val="28"/>
        </w:rPr>
        <w:t>ерально</w:t>
      </w:r>
      <w:r w:rsidRPr="00844635">
        <w:rPr>
          <w:sz w:val="28"/>
          <w:szCs w:val="28"/>
        </w:rPr>
        <w:t>м</w:t>
      </w:r>
      <w:r>
        <w:rPr>
          <w:sz w:val="28"/>
          <w:szCs w:val="28"/>
        </w:rPr>
        <w:t>у закону</w:t>
      </w:r>
      <w:r w:rsidRPr="00844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 w:rsidRPr="002F4307">
        <w:rPr>
          <w:sz w:val="28"/>
          <w:szCs w:val="28"/>
        </w:rPr>
        <w:t>Федерации от 3 июня 2009</w:t>
      </w:r>
      <w:r w:rsidRPr="00844635">
        <w:rPr>
          <w:sz w:val="28"/>
          <w:szCs w:val="28"/>
        </w:rPr>
        <w:t xml:space="preserve"> г. № 119-ФЗ «О внесении изменений в Федеральны</w:t>
      </w:r>
      <w:r>
        <w:rPr>
          <w:sz w:val="28"/>
          <w:szCs w:val="28"/>
        </w:rPr>
        <w:t>й закон «О библиотечном деле» к книжным памятникам относятся «рукописные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использования».</w:t>
      </w:r>
      <w:proofErr w:type="gramEnd"/>
      <w:r>
        <w:rPr>
          <w:sz w:val="28"/>
          <w:szCs w:val="28"/>
        </w:rPr>
        <w:t xml:space="preserve"> Таким образом, закон впервые на общегосударственном уровне поставил книгу в ряд других объектов культурного достояния, юридически закрепил положение о её государственной защите. </w:t>
      </w:r>
    </w:p>
    <w:p w:rsidR="006D7C4D" w:rsidRDefault="006D7C4D" w:rsidP="0059604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книжные памятники (единичные книжные памятники и книжные памятники–коллекции) являются особо ценной частью н</w:t>
      </w:r>
      <w:r>
        <w:rPr>
          <w:rFonts w:ascii="Times New Roman" w:hAnsi="Times New Roman" w:cs="Times New Roman"/>
          <w:bCs/>
          <w:sz w:val="28"/>
          <w:szCs w:val="28"/>
        </w:rPr>
        <w:t>ационального библиотечного фонда</w:t>
      </w:r>
      <w:r>
        <w:rPr>
          <w:rFonts w:ascii="Times New Roman" w:hAnsi="Times New Roman" w:cs="Times New Roman"/>
          <w:sz w:val="28"/>
          <w:szCs w:val="28"/>
        </w:rPr>
        <w:t xml:space="preserve">, который охраняется государством как культурное достояние народов Российской Федерации, и подлежат регистрации в реестре книжных памятников. </w:t>
      </w:r>
      <w:proofErr w:type="gramEnd"/>
    </w:p>
    <w:p w:rsidR="006D7C4D" w:rsidRDefault="006D7C4D" w:rsidP="00596043">
      <w:pPr>
        <w:pStyle w:val="norm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важнейшей для российской культуры задачи по обеспечению государственной охраны книжных памятников связано с решением целого ряда серьезных проблем юридического и организационного характера.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Созданная на первом этапе Национальной программы сохранения библиотечных фондов Российской Федерации нормативно-правовая и научно-методическая база заложила основы для выявления, идентификации, учета наиболее ценной части библиотечного фонда страны. Для осуществления государственной регистрации книжных памятников требуется ее дальнейшее развитие, предполагающее разработку документов, регламентирующих процедуры отнесения к книжным памятникам и регистрации в Реестре книжных памятников. Изменение российского законодательства привело к необходимости актуализации существующих нормативных актов и стандартов по вопросам сохранения и использования книжных памятников.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организационного характера связаны, прежде всего, с масштабностью предстоящей работы и </w:t>
      </w:r>
      <w:proofErr w:type="spellStart"/>
      <w:r>
        <w:rPr>
          <w:sz w:val="28"/>
          <w:szCs w:val="28"/>
        </w:rPr>
        <w:t>рассредоточенностью</w:t>
      </w:r>
      <w:proofErr w:type="spellEnd"/>
      <w:r>
        <w:rPr>
          <w:sz w:val="28"/>
          <w:szCs w:val="28"/>
        </w:rPr>
        <w:t xml:space="preserve"> книжных памятников по всей территории нашей страны. </w:t>
      </w:r>
      <w:proofErr w:type="gramStart"/>
      <w:r>
        <w:rPr>
          <w:sz w:val="28"/>
          <w:szCs w:val="28"/>
        </w:rPr>
        <w:t xml:space="preserve">По предварительным подсчетам на территории России хранится не менее 5 млн. единичных книжных памятников, в том числе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около 3 млн. старопечатных книг, изданных до 1830 г. В предыдущее десятилетие в результате выполнения одной из основных задач подпрограммы «Книжные памятники Российской Федерации» − создания Общероссийского свода книжных памятников (далее – Свод) – с 2005 г. были собраны сведения о фондах 481 учреждения (190 библиотек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118 музеев, </w:t>
      </w:r>
      <w:r>
        <w:rPr>
          <w:spacing w:val="-5"/>
          <w:sz w:val="28"/>
          <w:szCs w:val="28"/>
        </w:rPr>
        <w:t>67 архивов, 28 научных и 78 учебных заведений)</w:t>
      </w:r>
      <w:r>
        <w:rPr>
          <w:sz w:val="28"/>
          <w:szCs w:val="28"/>
        </w:rPr>
        <w:t>, в которых хранятся книги и коллекции, обладающие признаками книжных памятников.</w:t>
      </w:r>
      <w:proofErr w:type="gramEnd"/>
      <w:r>
        <w:rPr>
          <w:sz w:val="28"/>
          <w:szCs w:val="28"/>
        </w:rPr>
        <w:t xml:space="preserve"> В Свод были включены данные 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120 000 документах и 519 книжных коллекциях, которым можно присвоить статус памятника, но большая часть выявленных ранее редких и ценных книг еще нуждается в идентификации и дополнительном изучении. </w:t>
      </w:r>
    </w:p>
    <w:p w:rsidR="006D7C4D" w:rsidRDefault="006D7C4D" w:rsidP="0059604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привлечения всех учреждений и организаций (библиотек, музеев, архивов, научных и учебных заведений), владеющих книжными богатствами, к участию в работе по выявлению и регистрации книжных памятников началось создание сети региональных центров, обеспечивающих системность и координацию в работе с этими объектами культурного наследия. К 2011 г. в эту сеть вошли центральные библиотеки 31 субъекта Российской Федерации, в остальных регионах еще не внедрен системный подход в работу по изучению и сохранению книжных памятников. Многие из книжных редкостей продолжают оставаться неизвестными широким научным кругам. Примерно половина имеющихся в </w:t>
      </w:r>
      <w:proofErr w:type="spellStart"/>
      <w:r>
        <w:rPr>
          <w:sz w:val="28"/>
          <w:szCs w:val="28"/>
        </w:rPr>
        <w:t>фондохранилищах</w:t>
      </w:r>
      <w:proofErr w:type="spellEnd"/>
      <w:r>
        <w:rPr>
          <w:sz w:val="28"/>
          <w:szCs w:val="28"/>
        </w:rPr>
        <w:t xml:space="preserve"> страны ценных коллекций не описана в качестве целостных объектов культурно-исторического наследия.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по выявлению и изучению книжных памятников, по подготовке их к регистрации требует высокой квалификации, особых знаний и умений, в связи с этим организационные проблемы усугубляются кадровой ситуацией в библиотечной сфере и дефицитом квалифицированных специалистов для работы с книжными памятниками. </w:t>
      </w:r>
    </w:p>
    <w:p w:rsidR="006D7C4D" w:rsidRDefault="006D7C4D" w:rsidP="00596043">
      <w:pPr>
        <w:ind w:firstLine="709"/>
        <w:jc w:val="both"/>
        <w:rPr>
          <w:b/>
          <w:sz w:val="28"/>
          <w:szCs w:val="28"/>
        </w:rPr>
      </w:pPr>
    </w:p>
    <w:p w:rsidR="006D7C4D" w:rsidRPr="00F84E05" w:rsidRDefault="006D7C4D" w:rsidP="00596043">
      <w:pPr>
        <w:ind w:firstLine="709"/>
        <w:jc w:val="both"/>
        <w:rPr>
          <w:sz w:val="28"/>
          <w:szCs w:val="28"/>
        </w:rPr>
      </w:pPr>
      <w:r w:rsidRPr="00F84E05">
        <w:rPr>
          <w:b/>
          <w:sz w:val="28"/>
          <w:szCs w:val="28"/>
        </w:rPr>
        <w:lastRenderedPageBreak/>
        <w:t>Цель</w:t>
      </w:r>
      <w:r w:rsidRPr="00844635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sym w:font="Symbol" w:char="F02D"/>
      </w:r>
      <w:r>
        <w:rPr>
          <w:b/>
          <w:sz w:val="28"/>
          <w:szCs w:val="28"/>
        </w:rPr>
        <w:t xml:space="preserve"> </w:t>
      </w:r>
      <w:r w:rsidRPr="00F84E05">
        <w:rPr>
          <w:sz w:val="28"/>
          <w:szCs w:val="28"/>
        </w:rPr>
        <w:t xml:space="preserve">выявление и изучение книжных памятников, развитие системы государственного учета книжных памятников как части культурного достояния народов России. </w:t>
      </w:r>
    </w:p>
    <w:p w:rsidR="006D7C4D" w:rsidRPr="00F84E05" w:rsidRDefault="006D7C4D" w:rsidP="00596043">
      <w:pPr>
        <w:spacing w:before="24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</w:t>
      </w:r>
      <w:r w:rsidRPr="00F84E05">
        <w:rPr>
          <w:b/>
          <w:sz w:val="28"/>
          <w:szCs w:val="28"/>
        </w:rPr>
        <w:t>адачи:</w:t>
      </w:r>
    </w:p>
    <w:p w:rsidR="006D7C4D" w:rsidRPr="00F84E05" w:rsidRDefault="006D7C4D" w:rsidP="002F4307">
      <w:pPr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4E05">
        <w:rPr>
          <w:sz w:val="28"/>
          <w:szCs w:val="28"/>
        </w:rPr>
        <w:t>Совершенствование нормативно-правовой базы по работе с книжными памятниками, ее гармонизация с современным законодательством.</w:t>
      </w:r>
    </w:p>
    <w:p w:rsidR="006D7C4D" w:rsidRPr="00F84E05" w:rsidRDefault="006D7C4D" w:rsidP="002F4307">
      <w:pPr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4E05">
        <w:rPr>
          <w:sz w:val="28"/>
          <w:szCs w:val="28"/>
        </w:rPr>
        <w:t>Развитие системы государственной регистрации и учета книжных памятников на базе информационных технологий.</w:t>
      </w:r>
    </w:p>
    <w:p w:rsidR="006D7C4D" w:rsidRPr="00F84E05" w:rsidRDefault="006D7C4D" w:rsidP="002F4307">
      <w:pPr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4E05">
        <w:rPr>
          <w:sz w:val="28"/>
          <w:szCs w:val="28"/>
        </w:rPr>
        <w:t>Научно-методическое и информационное обеспечение работы по выявлению и изучению книжных памятников, направленное на минимизацию возможных ошибок при отнесении документов к книжным памятникам и повышение качества подготовки необходимых для регистрации документов</w:t>
      </w:r>
      <w:r>
        <w:rPr>
          <w:sz w:val="28"/>
          <w:szCs w:val="28"/>
        </w:rPr>
        <w:t xml:space="preserve"> в реестре книжных памятников</w:t>
      </w:r>
      <w:r w:rsidRPr="00F84E05">
        <w:rPr>
          <w:sz w:val="28"/>
          <w:szCs w:val="28"/>
        </w:rPr>
        <w:t xml:space="preserve">. </w:t>
      </w:r>
    </w:p>
    <w:p w:rsidR="006D7C4D" w:rsidRPr="00F84E05" w:rsidRDefault="006D7C4D" w:rsidP="002F4307">
      <w:pPr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4E05">
        <w:rPr>
          <w:sz w:val="28"/>
          <w:szCs w:val="28"/>
        </w:rPr>
        <w:t>Совершенствование системы координации работ по выявлению и сохранению книжных памятников на федеральном и региональном уровнях.</w:t>
      </w:r>
    </w:p>
    <w:p w:rsidR="006D7C4D" w:rsidRPr="00F84E05" w:rsidRDefault="006D7C4D" w:rsidP="002F4307">
      <w:pPr>
        <w:numPr>
          <w:ilvl w:val="0"/>
          <w:numId w:val="29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F84E05">
        <w:rPr>
          <w:sz w:val="28"/>
          <w:szCs w:val="28"/>
        </w:rPr>
        <w:t xml:space="preserve">Введение в научный оборот и популяризация книжных памятников Российской Федерации.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каждой из поставленных задач предусматривается проведения целого комплекса мероприятий.</w:t>
      </w:r>
    </w:p>
    <w:p w:rsidR="006D7C4D" w:rsidRDefault="006D7C4D" w:rsidP="00596043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6D7C4D" w:rsidRDefault="006D7C4D" w:rsidP="00596043">
      <w:pPr>
        <w:widowControl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Совершенствование нормативно-правовой базы.</w:t>
      </w:r>
    </w:p>
    <w:p w:rsidR="006D7C4D" w:rsidRDefault="006D7C4D" w:rsidP="00596043">
      <w:pPr>
        <w:pStyle w:val="a8"/>
        <w:widowControl w:val="0"/>
        <w:spacing w:after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 Разработка и принятие новых регламентирующих документов, определяющих механизмы и процедуры государственной регистрации и учета, нормативные условия хранения и использования книжных памятников. </w:t>
      </w:r>
    </w:p>
    <w:p w:rsidR="006D7C4D" w:rsidRDefault="006D7C4D" w:rsidP="004545F3">
      <w:pPr>
        <w:pStyle w:val="a8"/>
        <w:keepNext/>
        <w:spacing w:before="240" w:after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Развитие системы государственной регистрации и учета книжных памятников. </w:t>
      </w:r>
    </w:p>
    <w:p w:rsidR="006D7C4D" w:rsidRDefault="006D7C4D" w:rsidP="0059604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Проведение дополнительных научных разработок по определению критериев отнесения к книжным памятникам рукописных книг, изобразительных, картографических, нотных изданий, изданий на восточных языках и на языках народов России, а также по уточнению социально-ценностных критериев для полномасштабного выявления книжных памятников, хранящихся, прежде всего, в библиотечных фондах.</w:t>
      </w:r>
    </w:p>
    <w:p w:rsidR="006D7C4D" w:rsidRPr="00844635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Создание, апробация и внедрение новой автоматизированной системы – реестра книжных памятников, осуществление регистрации книжных памятников в Минкультуры России для обеспечения государственной охраны книжных памятников в соответствии с </w:t>
      </w:r>
      <w:r w:rsidRPr="00844635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844635">
        <w:rPr>
          <w:sz w:val="28"/>
          <w:szCs w:val="28"/>
        </w:rPr>
        <w:t xml:space="preserve">от 3 июля 2009 г. № 119-ФЗ «О внесении изменений в Федеральный закон «О библиотечном деле».  </w:t>
      </w:r>
    </w:p>
    <w:p w:rsidR="006D7C4D" w:rsidRDefault="006D7C4D" w:rsidP="0059604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Развитие информационно-поисковой системы Свода как информационной основы для осуществления регистрации книжных памятников, которое предполагает следующие виды работ:</w:t>
      </w:r>
    </w:p>
    <w:p w:rsidR="006D7C4D" w:rsidRDefault="006D7C4D" w:rsidP="002F4307">
      <w:pPr>
        <w:pStyle w:val="a8"/>
        <w:spacing w:after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 доработка и внедрение автоматизированной технологии наполнения Общероссийского свода книжных памятников в режиме удаленного доступа для участия в подготовке к регистрации книжных памятников федеральных библиотек и крупных книгохранилищ страны, а также региональных центров по работе с книжными памятниками;</w:t>
      </w:r>
    </w:p>
    <w:p w:rsidR="006D7C4D" w:rsidRDefault="006D7C4D" w:rsidP="002F4307">
      <w:pPr>
        <w:pStyle w:val="a8"/>
        <w:spacing w:after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непосредственное наполнение и ведение Свода; </w:t>
      </w:r>
    </w:p>
    <w:p w:rsidR="006D7C4D" w:rsidRDefault="006D7C4D" w:rsidP="002F4307">
      <w:pPr>
        <w:pStyle w:val="a8"/>
        <w:spacing w:after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совершенствование </w:t>
      </w:r>
      <w:proofErr w:type="gramStart"/>
      <w:r>
        <w:rPr>
          <w:sz w:val="28"/>
          <w:szCs w:val="28"/>
        </w:rPr>
        <w:t>технологии взаимодействия всех участников системы государственной регистрации книжных памятников</w:t>
      </w:r>
      <w:proofErr w:type="gramEnd"/>
      <w:r>
        <w:rPr>
          <w:sz w:val="28"/>
          <w:szCs w:val="28"/>
        </w:rPr>
        <w:t xml:space="preserve">; </w:t>
      </w:r>
    </w:p>
    <w:p w:rsidR="006D7C4D" w:rsidRDefault="006D7C4D" w:rsidP="002F4307">
      <w:pPr>
        <w:pStyle w:val="a8"/>
        <w:spacing w:after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2.3.4. развитие материально-технической базы, постоянная поддержка и своевременная модернизация программно-технического обеспечения системы учета и регистрации книжных памятников с целью повышения эффективности работы по сбору и обработке сведений о книжных памятниках.</w:t>
      </w:r>
    </w:p>
    <w:p w:rsidR="006D7C4D" w:rsidRDefault="006D7C4D" w:rsidP="004545F3">
      <w:pPr>
        <w:pStyle w:val="a8"/>
        <w:spacing w:before="240" w:after="0"/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Научно-методическое и информационное обеспечение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 вопросам выявления и регистрации книжных памятников. </w:t>
      </w:r>
    </w:p>
    <w:p w:rsidR="006D7C4D" w:rsidRDefault="006D7C4D" w:rsidP="0059604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Анкетирование библиотек, архивов, музеев России с целью получения более подробных сведений о коллекциях, фондах и входящих в их состав редких и ценных изданиях, обладающих критериями книжных памятников, и организации адресной методической помощи. </w:t>
      </w:r>
    </w:p>
    <w:p w:rsidR="006D7C4D" w:rsidRDefault="006D7C4D" w:rsidP="0059604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Развитие деятельности по подготовке печатных и электронных сводных каталогов книжных памятников, каталогов отдельных крупных книжных собраний. </w:t>
      </w:r>
    </w:p>
    <w:p w:rsidR="006D7C4D" w:rsidRDefault="006D7C4D" w:rsidP="0059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Кадровое обеспечение и подготовка квалифицированных специалистов,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способных </w:t>
      </w:r>
      <w:proofErr w:type="gramStart"/>
      <w:r>
        <w:rPr>
          <w:sz w:val="28"/>
          <w:szCs w:val="28"/>
        </w:rPr>
        <w:t>выявлять и идентифицировать</w:t>
      </w:r>
      <w:proofErr w:type="gramEnd"/>
      <w:r>
        <w:rPr>
          <w:sz w:val="28"/>
          <w:szCs w:val="28"/>
        </w:rPr>
        <w:t xml:space="preserve"> книжные памятники, умеющих работать с базами данных и оформлять необходимую для регистрации документацию: </w:t>
      </w:r>
    </w:p>
    <w:p w:rsidR="006D7C4D" w:rsidRDefault="006D7C4D" w:rsidP="002F4307">
      <w:pPr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3.3.1. обучение в рамках специального курса профессиональной переподготовки на базе АПРИКТ «Организация и технологии системной работы с книжными памятниками»;</w:t>
      </w:r>
    </w:p>
    <w:p w:rsidR="006D7C4D" w:rsidRDefault="006D7C4D" w:rsidP="002F4307">
      <w:pPr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3.3.2. проведение специальных совещаний, семинаров и конференций, стажировок и мастер-классов на базе центров по работе с книжными памятниками.</w:t>
      </w:r>
      <w:r>
        <w:rPr>
          <w:i/>
          <w:sz w:val="28"/>
          <w:szCs w:val="28"/>
        </w:rPr>
        <w:t xml:space="preserve"> </w:t>
      </w:r>
    </w:p>
    <w:p w:rsidR="006D7C4D" w:rsidRDefault="006D7C4D" w:rsidP="0059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Мониторинг деятельности библиотек по выявлению, изучению и сохранению книжных памятников. Получение объективной информации о функционировании системы государственной регистрации книжных </w:t>
      </w:r>
      <w:r w:rsidRPr="00A84886">
        <w:rPr>
          <w:sz w:val="28"/>
          <w:szCs w:val="28"/>
        </w:rPr>
        <w:t>памятников для исправления выявленных</w:t>
      </w:r>
      <w:r>
        <w:rPr>
          <w:sz w:val="28"/>
          <w:szCs w:val="28"/>
        </w:rPr>
        <w:t xml:space="preserve"> недостатков и совершенствованию библиотечной практики.</w:t>
      </w:r>
    </w:p>
    <w:p w:rsidR="006D7C4D" w:rsidRDefault="006D7C4D" w:rsidP="004545F3">
      <w:pPr>
        <w:spacing w:before="24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Совершенствование системы координации работ по выявлению и сохранению книжных памятников на федеральном и региональном уровнях.</w:t>
      </w:r>
    </w:p>
    <w:p w:rsidR="006D7C4D" w:rsidRDefault="006D7C4D" w:rsidP="004545F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Развитие сети региональных центров по работе с книжными памятниками, которые являются организаторами и координаторами </w:t>
      </w:r>
      <w:r>
        <w:rPr>
          <w:sz w:val="28"/>
          <w:szCs w:val="28"/>
        </w:rPr>
        <w:lastRenderedPageBreak/>
        <w:t xml:space="preserve">деятельности по выявлению </w:t>
      </w:r>
      <w:proofErr w:type="spellStart"/>
      <w:r>
        <w:rPr>
          <w:sz w:val="28"/>
          <w:szCs w:val="28"/>
        </w:rPr>
        <w:t>фондодержателей</w:t>
      </w:r>
      <w:proofErr w:type="spellEnd"/>
      <w:r>
        <w:rPr>
          <w:sz w:val="28"/>
          <w:szCs w:val="28"/>
        </w:rPr>
        <w:t xml:space="preserve"> книжных памятников и подготовке к регистрации книжных памятников на своих территориях.</w:t>
      </w:r>
    </w:p>
    <w:p w:rsidR="006D7C4D" w:rsidRDefault="006D7C4D" w:rsidP="004545F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Являясь проводниками и гарантами реализации единой государственной политики в отношении книжных памятников в регионах региональные центры:</w:t>
      </w:r>
    </w:p>
    <w:p w:rsidR="006D7C4D" w:rsidRDefault="006D7C4D" w:rsidP="002F4307">
      <w:pPr>
        <w:pStyle w:val="a8"/>
        <w:spacing w:after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4.1.1. участвуют в наполнении Свода сведениями о книжных памятниках, находящихся на территории их регионов;</w:t>
      </w:r>
    </w:p>
    <w:p w:rsidR="006D7C4D" w:rsidRDefault="006D7C4D" w:rsidP="002F4307">
      <w:pPr>
        <w:pStyle w:val="a8"/>
        <w:spacing w:after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обеспечивают научную, методическую и информационную поддержку работы с книжными памятниками, организуя доступ к информации о книжных памятниках и отражая результаты работы с книжными памятниками на </w:t>
      </w:r>
      <w:proofErr w:type="gramStart"/>
      <w:r>
        <w:rPr>
          <w:sz w:val="28"/>
          <w:szCs w:val="28"/>
        </w:rPr>
        <w:t>общероссийском</w:t>
      </w:r>
      <w:proofErr w:type="gramEnd"/>
      <w:r>
        <w:rPr>
          <w:sz w:val="28"/>
          <w:szCs w:val="28"/>
        </w:rPr>
        <w:t xml:space="preserve"> и региональных уровнях. </w:t>
      </w:r>
    </w:p>
    <w:p w:rsidR="006D7C4D" w:rsidRDefault="006D7C4D" w:rsidP="004545F3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Привлечение специалистов учреждений, обладающих крупными собраниями книжных памятников, для работы по созданию записей в Своде с целью обеспечения полноты государственного учета книжных памятников.</w:t>
      </w:r>
    </w:p>
    <w:p w:rsidR="006D7C4D" w:rsidRDefault="006D7C4D" w:rsidP="004545F3">
      <w:pPr>
        <w:spacing w:before="240"/>
        <w:ind w:left="68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Введение в научный оборот и популяризация книжных памятников Российской Федерации. </w:t>
      </w:r>
    </w:p>
    <w:p w:rsidR="006D7C4D" w:rsidRDefault="006D7C4D" w:rsidP="004545F3">
      <w:pPr>
        <w:pStyle w:val="a8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Работа по подготовке к изданию печатных каталогов, факсимильных изданий, научных монографий, расширению </w:t>
      </w:r>
      <w:proofErr w:type="spellStart"/>
      <w:r>
        <w:rPr>
          <w:sz w:val="28"/>
          <w:szCs w:val="28"/>
        </w:rPr>
        <w:t>контента</w:t>
      </w:r>
      <w:proofErr w:type="spellEnd"/>
      <w:r>
        <w:rPr>
          <w:sz w:val="28"/>
          <w:szCs w:val="28"/>
        </w:rPr>
        <w:t xml:space="preserve"> научной информации о книжных памятниках в сети Интернет. </w:t>
      </w:r>
    </w:p>
    <w:p w:rsidR="006D7C4D" w:rsidRDefault="006D7C4D" w:rsidP="0072441E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Работа по развитию музеев книги и организации выставок, в том числе, с использованием информационно-коммуникационных технологий.</w:t>
      </w:r>
    </w:p>
    <w:p w:rsidR="006D7C4D" w:rsidRDefault="006D7C4D" w:rsidP="0072441E">
      <w:pPr>
        <w:pStyle w:val="a8"/>
        <w:spacing w:after="0"/>
        <w:ind w:firstLine="709"/>
        <w:jc w:val="both"/>
        <w:rPr>
          <w:b/>
          <w:snapToGrid w:val="0"/>
          <w:sz w:val="28"/>
          <w:szCs w:val="28"/>
        </w:rPr>
      </w:pPr>
    </w:p>
    <w:p w:rsidR="006D7C4D" w:rsidRPr="0072441E" w:rsidRDefault="006D7C4D" w:rsidP="0072441E">
      <w:pPr>
        <w:pStyle w:val="a8"/>
        <w:spacing w:after="0"/>
        <w:ind w:firstLine="709"/>
        <w:jc w:val="both"/>
        <w:rPr>
          <w:sz w:val="28"/>
          <w:szCs w:val="28"/>
        </w:rPr>
      </w:pPr>
      <w:r w:rsidRPr="002253F8">
        <w:rPr>
          <w:b/>
          <w:snapToGrid w:val="0"/>
          <w:sz w:val="28"/>
          <w:szCs w:val="28"/>
        </w:rPr>
        <w:t>Ожидаемые результаты:</w:t>
      </w:r>
    </w:p>
    <w:p w:rsidR="006D7C4D" w:rsidRDefault="006D7C4D" w:rsidP="002F4307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</w:t>
      </w:r>
      <w:proofErr w:type="gramStart"/>
      <w:r>
        <w:rPr>
          <w:sz w:val="28"/>
          <w:szCs w:val="28"/>
        </w:rPr>
        <w:t>разработаны и приняты</w:t>
      </w:r>
      <w:proofErr w:type="gramEnd"/>
      <w:r>
        <w:rPr>
          <w:sz w:val="28"/>
          <w:szCs w:val="28"/>
        </w:rPr>
        <w:t xml:space="preserve"> нормативные и регламентирующие документы, способствующие осуществлению государственного учета книжных памятников (национальный стандарт, инструкции по созданию записей в Своде и др.) и обеспечивающие условия для реализации государственной политики в области сохранения документного наследия;</w:t>
      </w:r>
    </w:p>
    <w:p w:rsidR="006D7C4D" w:rsidRDefault="006D7C4D" w:rsidP="002F4307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более сотни специалистов из библиотек, музеев и архивов </w:t>
      </w:r>
      <w:r>
        <w:rPr>
          <w:snapToGrid w:val="0"/>
          <w:sz w:val="28"/>
          <w:szCs w:val="28"/>
        </w:rPr>
        <w:t xml:space="preserve">получат знания и навыки, необходимые для выявления, изучения и сохранения книжных памятников, а также для подготовки их к регистрации; </w:t>
      </w:r>
    </w:p>
    <w:p w:rsidR="006D7C4D" w:rsidRPr="00C33C1C" w:rsidRDefault="006D7C4D" w:rsidP="002F4307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3C1C">
        <w:rPr>
          <w:snapToGrid w:val="0"/>
          <w:sz w:val="28"/>
          <w:szCs w:val="28"/>
        </w:rPr>
        <w:t>на территории 25 регионов будут созданы новые региональные центры по работе с книжными памятниками;</w:t>
      </w:r>
    </w:p>
    <w:p w:rsidR="006D7C4D" w:rsidRDefault="006D7C4D" w:rsidP="002F4307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napToGrid w:val="0"/>
          <w:sz w:val="28"/>
          <w:szCs w:val="28"/>
        </w:rPr>
      </w:pPr>
      <w:r w:rsidRPr="00C33C1C">
        <w:rPr>
          <w:snapToGrid w:val="0"/>
          <w:sz w:val="28"/>
          <w:szCs w:val="28"/>
        </w:rPr>
        <w:t>на территории 55 субъектов</w:t>
      </w:r>
      <w:r>
        <w:rPr>
          <w:snapToGrid w:val="0"/>
          <w:sz w:val="28"/>
          <w:szCs w:val="28"/>
        </w:rPr>
        <w:t xml:space="preserve"> Российской Федерации, в которых функционируют региональные центры по работе с книжными памятниками, будет организована системная работа, направленная на </w:t>
      </w:r>
      <w:r>
        <w:rPr>
          <w:sz w:val="28"/>
          <w:szCs w:val="28"/>
        </w:rPr>
        <w:t>обеспечение комплексного решения проблем сохранения наиболее ценной части национального библиотечного фонда</w:t>
      </w:r>
      <w:r>
        <w:rPr>
          <w:snapToGrid w:val="0"/>
          <w:sz w:val="28"/>
          <w:szCs w:val="28"/>
        </w:rPr>
        <w:t xml:space="preserve">; </w:t>
      </w:r>
    </w:p>
    <w:p w:rsidR="006D7C4D" w:rsidRDefault="006D7C4D" w:rsidP="002F4307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будет создан </w:t>
      </w:r>
      <w:r>
        <w:rPr>
          <w:sz w:val="28"/>
        </w:rPr>
        <w:t xml:space="preserve">уникальный по своему объему и содержанию информационный ресурс в качестве основы для осуществления государственной регистрации, включающий сведения </w:t>
      </w:r>
      <w:r>
        <w:rPr>
          <w:snapToGrid w:val="0"/>
          <w:sz w:val="28"/>
          <w:szCs w:val="28"/>
        </w:rPr>
        <w:t xml:space="preserve">не менее чем о </w:t>
      </w:r>
      <w:r w:rsidRPr="002641B0">
        <w:rPr>
          <w:snapToGrid w:val="0"/>
          <w:sz w:val="28"/>
          <w:szCs w:val="28"/>
        </w:rPr>
        <w:t>10%</w:t>
      </w:r>
      <w:r>
        <w:rPr>
          <w:snapToGrid w:val="0"/>
          <w:sz w:val="28"/>
          <w:szCs w:val="28"/>
        </w:rPr>
        <w:t xml:space="preserve"> всех книжных памятников, хранящихся в библиотеках России; </w:t>
      </w:r>
    </w:p>
    <w:p w:rsidR="006D7C4D" w:rsidRDefault="006D7C4D" w:rsidP="00CE4446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будет начата работа по государственной регистрации книжных памятников с использованием современных информационных технологий.</w:t>
      </w:r>
    </w:p>
    <w:p w:rsidR="006D7C4D" w:rsidRDefault="006D7C4D" w:rsidP="0072441E">
      <w:pPr>
        <w:ind w:firstLine="709"/>
        <w:rPr>
          <w:b/>
          <w:snapToGrid w:val="0"/>
          <w:sz w:val="28"/>
          <w:szCs w:val="28"/>
        </w:rPr>
      </w:pPr>
    </w:p>
    <w:p w:rsidR="006D7C4D" w:rsidRPr="002253F8" w:rsidRDefault="006D7C4D" w:rsidP="0072441E">
      <w:pPr>
        <w:ind w:firstLine="709"/>
        <w:rPr>
          <w:b/>
          <w:snapToGrid w:val="0"/>
          <w:sz w:val="28"/>
          <w:szCs w:val="28"/>
        </w:rPr>
      </w:pPr>
      <w:r w:rsidRPr="002253F8">
        <w:rPr>
          <w:b/>
          <w:snapToGrid w:val="0"/>
          <w:sz w:val="28"/>
          <w:szCs w:val="28"/>
        </w:rPr>
        <w:t xml:space="preserve">Социальная значимость. </w:t>
      </w:r>
    </w:p>
    <w:p w:rsidR="006D7C4D" w:rsidRDefault="006D7C4D" w:rsidP="00CE4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данному направлению позволит выявить наиболее ценную часть национального библиотечного фонда, являющегося культурным достоянием народов Российской Федерации. Полученные в результате регистрации книжных памятников сведения лягут в основу экономических расчетов финансового обеспечения расходов, связанных с проведением работ по консервации и реставрации книжных памятников, оптимизации условий их хранения и использования.</w:t>
      </w:r>
    </w:p>
    <w:p w:rsidR="006D7C4D" w:rsidRDefault="006D7C4D" w:rsidP="00CE444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Свод, представляющий интерес для широких кругов населения и, прежде всего, научного сообщества в целях образования, самообразования и профессиональной деятельности, будет способствовать созданию условий для обеспечения выравнивания доступа различных групп граждан к культурным ценностям и информационным ресурсам о них.</w:t>
      </w:r>
    </w:p>
    <w:p w:rsidR="006D7C4D" w:rsidRDefault="006D7C4D" w:rsidP="00CE4446">
      <w:pPr>
        <w:ind w:right="-1" w:firstLine="709"/>
        <w:jc w:val="both"/>
        <w:rPr>
          <w:sz w:val="28"/>
          <w:szCs w:val="28"/>
        </w:rPr>
      </w:pPr>
    </w:p>
    <w:p w:rsidR="006D7C4D" w:rsidRDefault="006D7C4D" w:rsidP="00CE4446">
      <w:pPr>
        <w:pStyle w:val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311CF">
        <w:rPr>
          <w:b/>
          <w:sz w:val="28"/>
          <w:szCs w:val="28"/>
        </w:rPr>
        <w:t>СОЗДАНИЕ РОССИЙСКОГО СТРАХОВОГО ФОНДА ДОКУМЕНТОВ БИБЛИОТЕК.</w:t>
      </w:r>
    </w:p>
    <w:p w:rsidR="006D7C4D" w:rsidRPr="00DF7951" w:rsidRDefault="006D7C4D" w:rsidP="00412366">
      <w:pPr>
        <w:pStyle w:val="33"/>
        <w:spacing w:after="0"/>
        <w:ind w:firstLine="709"/>
        <w:jc w:val="both"/>
        <w:rPr>
          <w:sz w:val="28"/>
          <w:szCs w:val="28"/>
        </w:rPr>
      </w:pPr>
      <w:r w:rsidRPr="00DF7951">
        <w:rPr>
          <w:sz w:val="28"/>
          <w:szCs w:val="28"/>
        </w:rPr>
        <w:t xml:space="preserve">Несмотря на бурное развитие информационных технологий и постоянное увеличение количества изданий в электронной среде, с помощью которых </w:t>
      </w:r>
      <w:proofErr w:type="gramStart"/>
      <w:r w:rsidRPr="00DF7951">
        <w:rPr>
          <w:sz w:val="28"/>
          <w:szCs w:val="28"/>
        </w:rPr>
        <w:t>расширяется доступ к информации и сохраняется</w:t>
      </w:r>
      <w:proofErr w:type="gramEnd"/>
      <w:r w:rsidRPr="00DF7951">
        <w:rPr>
          <w:sz w:val="28"/>
          <w:szCs w:val="28"/>
        </w:rPr>
        <w:t xml:space="preserve"> оригинальный носитель, долговременная сохранность информации гарантированно обеспечивается на сегодняшний день только микрокопированием документов. </w:t>
      </w:r>
      <w:r w:rsidRPr="00700F8B">
        <w:rPr>
          <w:sz w:val="28"/>
          <w:szCs w:val="28"/>
        </w:rPr>
        <w:t>Этим</w:t>
      </w:r>
      <w:r w:rsidRPr="00CD2EAC">
        <w:rPr>
          <w:color w:val="0000CC"/>
          <w:sz w:val="28"/>
          <w:szCs w:val="28"/>
        </w:rPr>
        <w:t xml:space="preserve"> </w:t>
      </w:r>
      <w:r w:rsidRPr="00700F8B">
        <w:rPr>
          <w:sz w:val="28"/>
          <w:szCs w:val="28"/>
        </w:rPr>
        <w:t xml:space="preserve">диктуется необходимость </w:t>
      </w:r>
      <w:r>
        <w:rPr>
          <w:sz w:val="28"/>
          <w:szCs w:val="28"/>
        </w:rPr>
        <w:t xml:space="preserve">продолжения и </w:t>
      </w:r>
      <w:r w:rsidRPr="00700F8B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деятельности по с</w:t>
      </w:r>
      <w:r w:rsidRPr="00DF7951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Pr="00DF795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F7951">
        <w:rPr>
          <w:sz w:val="28"/>
          <w:szCs w:val="28"/>
        </w:rPr>
        <w:t>оссийского страхо</w:t>
      </w:r>
      <w:r>
        <w:rPr>
          <w:sz w:val="28"/>
          <w:szCs w:val="28"/>
        </w:rPr>
        <w:t>вого фонда документов библиотек</w:t>
      </w:r>
      <w:r w:rsidRPr="00DF7951">
        <w:rPr>
          <w:sz w:val="28"/>
          <w:szCs w:val="28"/>
        </w:rPr>
        <w:t>.</w:t>
      </w:r>
    </w:p>
    <w:p w:rsidR="006D7C4D" w:rsidRPr="00DF7951" w:rsidRDefault="006D7C4D" w:rsidP="00412366">
      <w:pPr>
        <w:pStyle w:val="ConsPlusNormal"/>
        <w:widowControl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F7951">
        <w:rPr>
          <w:rFonts w:ascii="Times New Roman" w:hAnsi="Times New Roman"/>
          <w:sz w:val="28"/>
          <w:szCs w:val="28"/>
        </w:rPr>
        <w:t>а 10 лет реализации 1 этапа Национальной программы сохранения библиотечных фондов в работу по созданию Российского страхового фонда документов библиотек включи</w:t>
      </w:r>
      <w:r>
        <w:rPr>
          <w:rFonts w:ascii="Times New Roman" w:hAnsi="Times New Roman"/>
          <w:sz w:val="28"/>
          <w:szCs w:val="28"/>
        </w:rPr>
        <w:t>лась половина</w:t>
      </w:r>
      <w:r w:rsidRPr="00DF7951">
        <w:rPr>
          <w:rFonts w:ascii="Times New Roman" w:hAnsi="Times New Roman"/>
          <w:sz w:val="28"/>
          <w:szCs w:val="28"/>
        </w:rPr>
        <w:t xml:space="preserve"> регион</w:t>
      </w:r>
      <w:r>
        <w:rPr>
          <w:rFonts w:ascii="Times New Roman" w:hAnsi="Times New Roman"/>
          <w:sz w:val="28"/>
          <w:szCs w:val="28"/>
        </w:rPr>
        <w:t>ов Российской Федерации. Объёмы н</w:t>
      </w:r>
      <w:r w:rsidRPr="00DF7951">
        <w:rPr>
          <w:rFonts w:ascii="Times New Roman" w:hAnsi="Times New Roman" w:cs="Times New Roman"/>
          <w:sz w:val="28"/>
          <w:szCs w:val="28"/>
        </w:rPr>
        <w:t>ационального библиотечного фонда</w:t>
      </w:r>
      <w:r w:rsidRPr="00DF7951">
        <w:rPr>
          <w:rFonts w:ascii="Times New Roman" w:hAnsi="Times New Roman"/>
          <w:sz w:val="28"/>
          <w:szCs w:val="28"/>
        </w:rPr>
        <w:t>, на который предстоит сделать страховые микрофильмы, ещё очень велики.</w:t>
      </w:r>
      <w:r w:rsidRPr="00DF7951">
        <w:rPr>
          <w:szCs w:val="28"/>
        </w:rPr>
        <w:t xml:space="preserve"> </w:t>
      </w:r>
    </w:p>
    <w:p w:rsidR="006D7C4D" w:rsidRDefault="006D7C4D" w:rsidP="00596043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7C4D" w:rsidRPr="002641B0" w:rsidRDefault="006D7C4D" w:rsidP="0059604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641B0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2641B0">
        <w:rPr>
          <w:rFonts w:ascii="Times New Roman" w:hAnsi="Times New Roman"/>
          <w:sz w:val="28"/>
          <w:szCs w:val="28"/>
        </w:rPr>
        <w:t>охранение интеллектуального содержания документов, относящихся к национальному достоянию России, и обеспечение долговременного доступа к ним средствами страхового микрофильмирования.</w:t>
      </w:r>
    </w:p>
    <w:p w:rsidR="006D7C4D" w:rsidRDefault="006D7C4D" w:rsidP="00596043">
      <w:pPr>
        <w:ind w:firstLine="709"/>
        <w:jc w:val="both"/>
        <w:rPr>
          <w:b/>
          <w:sz w:val="28"/>
          <w:szCs w:val="28"/>
        </w:rPr>
      </w:pPr>
    </w:p>
    <w:p w:rsidR="006D7C4D" w:rsidRDefault="006D7C4D" w:rsidP="00596043">
      <w:pPr>
        <w:ind w:firstLine="709"/>
        <w:jc w:val="both"/>
        <w:rPr>
          <w:b/>
          <w:sz w:val="28"/>
          <w:szCs w:val="28"/>
        </w:rPr>
      </w:pPr>
    </w:p>
    <w:p w:rsidR="006D7C4D" w:rsidRPr="002641B0" w:rsidRDefault="006D7C4D" w:rsidP="00596043">
      <w:pPr>
        <w:ind w:firstLine="709"/>
        <w:jc w:val="both"/>
        <w:rPr>
          <w:sz w:val="28"/>
          <w:szCs w:val="28"/>
        </w:rPr>
      </w:pPr>
      <w:r w:rsidRPr="002641B0">
        <w:rPr>
          <w:b/>
          <w:sz w:val="28"/>
          <w:szCs w:val="28"/>
        </w:rPr>
        <w:t>Основные задачи</w:t>
      </w:r>
      <w:r w:rsidRPr="002641B0">
        <w:rPr>
          <w:sz w:val="28"/>
          <w:szCs w:val="28"/>
        </w:rPr>
        <w:t>:</w:t>
      </w:r>
    </w:p>
    <w:p w:rsidR="006D7C4D" w:rsidRPr="002641B0" w:rsidRDefault="006D7C4D" w:rsidP="00CB3E7E">
      <w:pPr>
        <w:numPr>
          <w:ilvl w:val="0"/>
          <w:numId w:val="18"/>
        </w:numPr>
        <w:tabs>
          <w:tab w:val="left" w:pos="1134"/>
        </w:tabs>
        <w:ind w:left="709" w:firstLine="0"/>
        <w:jc w:val="both"/>
        <w:rPr>
          <w:color w:val="0000CC"/>
          <w:sz w:val="28"/>
          <w:szCs w:val="28"/>
        </w:rPr>
      </w:pPr>
      <w:r w:rsidRPr="002641B0">
        <w:rPr>
          <w:sz w:val="28"/>
          <w:szCs w:val="28"/>
        </w:rPr>
        <w:t>Развитие Российского страхового фонда документов библиотек (РСФДБ) как части Единого российского страхового фонда документации (ЕРСФД).</w:t>
      </w:r>
      <w:r>
        <w:rPr>
          <w:sz w:val="28"/>
          <w:szCs w:val="28"/>
        </w:rPr>
        <w:t xml:space="preserve"> Микрофильмирование документов н</w:t>
      </w:r>
      <w:r w:rsidRPr="002641B0">
        <w:rPr>
          <w:sz w:val="28"/>
          <w:szCs w:val="28"/>
        </w:rPr>
        <w:t>ационального библиотечного фонда для РСФДБ.</w:t>
      </w:r>
    </w:p>
    <w:p w:rsidR="006D7C4D" w:rsidRPr="002641B0" w:rsidRDefault="006D7C4D" w:rsidP="00CB3E7E">
      <w:pPr>
        <w:numPr>
          <w:ilvl w:val="0"/>
          <w:numId w:val="1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2641B0">
        <w:rPr>
          <w:sz w:val="28"/>
          <w:szCs w:val="28"/>
        </w:rPr>
        <w:t>Обеспечение сохранности РСФДБ.</w:t>
      </w:r>
    </w:p>
    <w:p w:rsidR="006D7C4D" w:rsidRPr="002641B0" w:rsidRDefault="006D7C4D" w:rsidP="00CB3E7E">
      <w:pPr>
        <w:numPr>
          <w:ilvl w:val="0"/>
          <w:numId w:val="1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2641B0">
        <w:rPr>
          <w:sz w:val="28"/>
          <w:szCs w:val="28"/>
        </w:rPr>
        <w:lastRenderedPageBreak/>
        <w:t>Развитие нормативной и научно-методической базы страхового копирования.</w:t>
      </w:r>
    </w:p>
    <w:p w:rsidR="006D7C4D" w:rsidRPr="002641B0" w:rsidRDefault="006D7C4D" w:rsidP="00CB3E7E">
      <w:pPr>
        <w:numPr>
          <w:ilvl w:val="0"/>
          <w:numId w:val="1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2641B0">
        <w:rPr>
          <w:sz w:val="28"/>
          <w:szCs w:val="28"/>
        </w:rPr>
        <w:t>Развитие Российского регистра страховых микроф</w:t>
      </w:r>
      <w:r>
        <w:rPr>
          <w:sz w:val="28"/>
          <w:szCs w:val="28"/>
        </w:rPr>
        <w:t>орм (РРСМ)</w:t>
      </w:r>
      <w:r w:rsidRPr="002641B0">
        <w:rPr>
          <w:sz w:val="28"/>
          <w:szCs w:val="28"/>
        </w:rPr>
        <w:t>.</w:t>
      </w:r>
    </w:p>
    <w:p w:rsidR="006D7C4D" w:rsidRPr="002641B0" w:rsidRDefault="006D7C4D" w:rsidP="00CB3E7E">
      <w:pPr>
        <w:numPr>
          <w:ilvl w:val="0"/>
          <w:numId w:val="18"/>
        </w:numPr>
        <w:tabs>
          <w:tab w:val="left" w:pos="1134"/>
          <w:tab w:val="left" w:pos="1701"/>
        </w:tabs>
        <w:ind w:left="709" w:firstLine="0"/>
        <w:jc w:val="both"/>
        <w:rPr>
          <w:sz w:val="28"/>
          <w:szCs w:val="28"/>
        </w:rPr>
      </w:pPr>
      <w:r w:rsidRPr="002641B0">
        <w:rPr>
          <w:sz w:val="28"/>
          <w:szCs w:val="28"/>
        </w:rPr>
        <w:t>Мониторинг деятельности российских библиотек по созданию РСФДБ.</w:t>
      </w:r>
    </w:p>
    <w:p w:rsidR="006D7C4D" w:rsidRPr="002641B0" w:rsidRDefault="006D7C4D" w:rsidP="00CB3E7E">
      <w:pPr>
        <w:numPr>
          <w:ilvl w:val="0"/>
          <w:numId w:val="1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2641B0">
        <w:rPr>
          <w:sz w:val="28"/>
          <w:szCs w:val="28"/>
        </w:rPr>
        <w:t>Развитие материально-технической базы РСФДБ</w:t>
      </w:r>
      <w:r>
        <w:rPr>
          <w:sz w:val="28"/>
          <w:szCs w:val="28"/>
        </w:rPr>
        <w:t>.</w:t>
      </w:r>
    </w:p>
    <w:p w:rsidR="006D7C4D" w:rsidRPr="002641B0" w:rsidRDefault="006D7C4D" w:rsidP="00CB3E7E">
      <w:pPr>
        <w:numPr>
          <w:ilvl w:val="0"/>
          <w:numId w:val="18"/>
        </w:numPr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2641B0">
        <w:rPr>
          <w:sz w:val="28"/>
          <w:szCs w:val="28"/>
        </w:rPr>
        <w:t>Повышение квалификации специалистов, занимающихся проблемами создания РСФДБ.</w:t>
      </w:r>
    </w:p>
    <w:p w:rsidR="006D7C4D" w:rsidRPr="00DF7951" w:rsidRDefault="006D7C4D" w:rsidP="00596043">
      <w:pPr>
        <w:ind w:firstLine="709"/>
        <w:jc w:val="both"/>
        <w:rPr>
          <w:sz w:val="28"/>
          <w:szCs w:val="28"/>
        </w:rPr>
      </w:pPr>
      <w:r w:rsidRPr="00DF7951">
        <w:rPr>
          <w:sz w:val="28"/>
          <w:szCs w:val="28"/>
        </w:rPr>
        <w:t>Реализация указанных задач предполагает следующие направления деятельности:</w:t>
      </w:r>
    </w:p>
    <w:p w:rsidR="006D7C4D" w:rsidRDefault="006D7C4D" w:rsidP="004545F3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D7C4D" w:rsidRPr="00DF7951" w:rsidRDefault="006D7C4D" w:rsidP="004545F3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DF7951">
        <w:rPr>
          <w:b/>
          <w:i/>
          <w:sz w:val="28"/>
          <w:szCs w:val="28"/>
        </w:rPr>
        <w:t>1. Развитие РСФДБ как части Е</w:t>
      </w:r>
      <w:r>
        <w:rPr>
          <w:b/>
          <w:i/>
          <w:sz w:val="28"/>
          <w:szCs w:val="28"/>
        </w:rPr>
        <w:t>РСФД</w:t>
      </w:r>
      <w:r w:rsidRPr="00DF7951">
        <w:rPr>
          <w:b/>
          <w:i/>
          <w:sz w:val="28"/>
          <w:szCs w:val="28"/>
        </w:rPr>
        <w:t>. Микрофильмирование документов Национального библиотечного фонда для Российского страхового фонда документов библиотек.</w:t>
      </w:r>
    </w:p>
    <w:p w:rsidR="006D7C4D" w:rsidRPr="001A2D3F" w:rsidRDefault="006D7C4D" w:rsidP="00596043">
      <w:pPr>
        <w:ind w:firstLine="709"/>
        <w:jc w:val="both"/>
        <w:rPr>
          <w:sz w:val="28"/>
          <w:szCs w:val="28"/>
        </w:rPr>
      </w:pPr>
      <w:r w:rsidRPr="001301FD">
        <w:rPr>
          <w:sz w:val="28"/>
          <w:szCs w:val="28"/>
        </w:rPr>
        <w:t xml:space="preserve">1.1. продолжение работ по созданию страховых микрофильмов для участвующих в </w:t>
      </w:r>
      <w:r>
        <w:rPr>
          <w:sz w:val="28"/>
          <w:szCs w:val="28"/>
        </w:rPr>
        <w:t>данном направлении деятельности</w:t>
      </w:r>
      <w:r w:rsidRPr="001301FD">
        <w:rPr>
          <w:sz w:val="28"/>
          <w:szCs w:val="28"/>
        </w:rPr>
        <w:t xml:space="preserve"> 40 </w:t>
      </w:r>
      <w:r w:rsidRPr="008A136E">
        <w:rPr>
          <w:color w:val="000000"/>
          <w:sz w:val="28"/>
          <w:szCs w:val="28"/>
        </w:rPr>
        <w:t>центральных</w:t>
      </w:r>
      <w:r>
        <w:rPr>
          <w:color w:val="0000CC"/>
          <w:sz w:val="28"/>
          <w:szCs w:val="28"/>
        </w:rPr>
        <w:t xml:space="preserve"> </w:t>
      </w:r>
      <w:r w:rsidRPr="001301FD">
        <w:rPr>
          <w:sz w:val="28"/>
          <w:szCs w:val="28"/>
        </w:rPr>
        <w:t xml:space="preserve">региональных библиотек, а также привлечение новых участников. На втором этапе планируется довести число </w:t>
      </w:r>
      <w:r w:rsidRPr="001A2D3F">
        <w:rPr>
          <w:sz w:val="28"/>
          <w:szCs w:val="28"/>
        </w:rPr>
        <w:t>библиотек</w:t>
      </w:r>
      <w:r>
        <w:rPr>
          <w:sz w:val="28"/>
          <w:szCs w:val="28"/>
        </w:rPr>
        <w:t>, участвующих в создании РСФДБ</w:t>
      </w:r>
      <w:r w:rsidRPr="001A2D3F">
        <w:rPr>
          <w:sz w:val="28"/>
          <w:szCs w:val="28"/>
        </w:rPr>
        <w:t xml:space="preserve"> до 70</w:t>
      </w:r>
      <w:r>
        <w:rPr>
          <w:sz w:val="28"/>
          <w:szCs w:val="28"/>
        </w:rPr>
        <w:t>.</w:t>
      </w:r>
    </w:p>
    <w:p w:rsidR="006D7C4D" w:rsidRPr="00AB1281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301FD">
        <w:rPr>
          <w:sz w:val="28"/>
          <w:szCs w:val="28"/>
        </w:rPr>
        <w:t xml:space="preserve">Увеличение количества микрофильмируемых изданий с </w:t>
      </w:r>
      <w:r w:rsidRPr="009600BF">
        <w:rPr>
          <w:sz w:val="28"/>
          <w:szCs w:val="28"/>
        </w:rPr>
        <w:t>нынешних 1200 единиц до 2250 единиц в год</w:t>
      </w:r>
      <w:r w:rsidRPr="00AB12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AB1281">
        <w:rPr>
          <w:sz w:val="28"/>
          <w:szCs w:val="28"/>
        </w:rPr>
        <w:t>составляет 450 000 кадров в каждом из трех поколений.</w:t>
      </w:r>
    </w:p>
    <w:p w:rsidR="006D7C4D" w:rsidRPr="001A2D3F" w:rsidRDefault="006D7C4D" w:rsidP="00596043">
      <w:pPr>
        <w:ind w:firstLine="709"/>
        <w:jc w:val="both"/>
        <w:rPr>
          <w:sz w:val="28"/>
          <w:szCs w:val="28"/>
        </w:rPr>
      </w:pPr>
      <w:r w:rsidRPr="001A2D3F">
        <w:rPr>
          <w:sz w:val="28"/>
          <w:szCs w:val="28"/>
        </w:rPr>
        <w:t xml:space="preserve">1.3.  </w:t>
      </w:r>
      <w:r>
        <w:rPr>
          <w:sz w:val="28"/>
          <w:szCs w:val="28"/>
        </w:rPr>
        <w:t xml:space="preserve"> </w:t>
      </w:r>
      <w:r w:rsidRPr="001A2D3F">
        <w:rPr>
          <w:sz w:val="28"/>
          <w:szCs w:val="28"/>
        </w:rPr>
        <w:t xml:space="preserve">Повышение качества изготовляемых микрофильмов. </w:t>
      </w:r>
    </w:p>
    <w:p w:rsidR="006D7C4D" w:rsidRPr="001A2D3F" w:rsidRDefault="006D7C4D" w:rsidP="00596043">
      <w:pPr>
        <w:ind w:firstLine="709"/>
        <w:jc w:val="both"/>
        <w:rPr>
          <w:sz w:val="28"/>
          <w:szCs w:val="28"/>
        </w:rPr>
      </w:pPr>
      <w:r w:rsidRPr="001A2D3F">
        <w:rPr>
          <w:sz w:val="28"/>
          <w:szCs w:val="28"/>
        </w:rPr>
        <w:t xml:space="preserve">1.4. Постепенная замена пользовательского микрофильма (позитива) на цифровую копию (с учётом требований </w:t>
      </w:r>
      <w:r>
        <w:rPr>
          <w:sz w:val="28"/>
          <w:szCs w:val="28"/>
        </w:rPr>
        <w:t xml:space="preserve">законодательства об </w:t>
      </w:r>
      <w:r w:rsidRPr="001A2D3F">
        <w:rPr>
          <w:sz w:val="28"/>
          <w:szCs w:val="28"/>
        </w:rPr>
        <w:t>авторск</w:t>
      </w:r>
      <w:r>
        <w:rPr>
          <w:sz w:val="28"/>
          <w:szCs w:val="28"/>
        </w:rPr>
        <w:t>о</w:t>
      </w:r>
      <w:r w:rsidRPr="001A2D3F">
        <w:rPr>
          <w:sz w:val="28"/>
          <w:szCs w:val="28"/>
        </w:rPr>
        <w:t>м прав</w:t>
      </w:r>
      <w:r>
        <w:rPr>
          <w:sz w:val="28"/>
          <w:szCs w:val="28"/>
        </w:rPr>
        <w:t>е</w:t>
      </w:r>
      <w:r w:rsidRPr="001A2D3F">
        <w:rPr>
          <w:sz w:val="28"/>
          <w:szCs w:val="28"/>
        </w:rPr>
        <w:t>).</w:t>
      </w:r>
    </w:p>
    <w:p w:rsidR="006D7C4D" w:rsidRPr="001A2D3F" w:rsidRDefault="006D7C4D" w:rsidP="00596043">
      <w:pPr>
        <w:ind w:firstLine="709"/>
        <w:jc w:val="both"/>
        <w:rPr>
          <w:sz w:val="28"/>
          <w:szCs w:val="28"/>
        </w:rPr>
      </w:pPr>
      <w:r w:rsidRPr="001A2D3F">
        <w:rPr>
          <w:sz w:val="28"/>
          <w:szCs w:val="28"/>
        </w:rPr>
        <w:t xml:space="preserve">Процесс создания РСФД предусматривает обязательное изготовление трех поколений микрофильмов: </w:t>
      </w:r>
    </w:p>
    <w:p w:rsidR="006D7C4D" w:rsidRPr="00DF7951" w:rsidRDefault="006D7C4D" w:rsidP="00596043">
      <w:pPr>
        <w:ind w:firstLine="709"/>
        <w:jc w:val="both"/>
        <w:rPr>
          <w:sz w:val="28"/>
          <w:szCs w:val="28"/>
        </w:rPr>
      </w:pPr>
      <w:r w:rsidRPr="001A2D3F">
        <w:rPr>
          <w:sz w:val="28"/>
          <w:szCs w:val="28"/>
        </w:rPr>
        <w:t>первое – негативная копия (страховая) – отправляется на хранение в федеральную техническую лабораторию</w:t>
      </w:r>
      <w:r w:rsidRPr="00DF7951">
        <w:rPr>
          <w:sz w:val="28"/>
          <w:szCs w:val="28"/>
        </w:rPr>
        <w:t xml:space="preserve"> (ФТЛ)</w:t>
      </w:r>
      <w:r>
        <w:rPr>
          <w:sz w:val="28"/>
          <w:szCs w:val="28"/>
        </w:rPr>
        <w:t>,</w:t>
      </w:r>
      <w:r w:rsidRPr="00DF7951">
        <w:rPr>
          <w:sz w:val="28"/>
          <w:szCs w:val="28"/>
        </w:rPr>
        <w:t xml:space="preserve"> </w:t>
      </w:r>
    </w:p>
    <w:p w:rsidR="006D7C4D" w:rsidRPr="001301FD" w:rsidRDefault="006D7C4D" w:rsidP="00596043">
      <w:pPr>
        <w:ind w:firstLine="709"/>
        <w:jc w:val="both"/>
        <w:rPr>
          <w:sz w:val="28"/>
          <w:szCs w:val="28"/>
        </w:rPr>
      </w:pPr>
      <w:r w:rsidRPr="00C87564">
        <w:rPr>
          <w:sz w:val="28"/>
          <w:szCs w:val="28"/>
        </w:rPr>
        <w:t>второе – негативная копия</w:t>
      </w:r>
      <w:r>
        <w:rPr>
          <w:sz w:val="28"/>
          <w:szCs w:val="28"/>
        </w:rPr>
        <w:t xml:space="preserve"> (</w:t>
      </w:r>
      <w:r w:rsidRPr="0050262F">
        <w:rPr>
          <w:sz w:val="28"/>
          <w:szCs w:val="28"/>
        </w:rPr>
        <w:t>архивная</w:t>
      </w:r>
      <w:r>
        <w:rPr>
          <w:sz w:val="28"/>
          <w:szCs w:val="28"/>
        </w:rPr>
        <w:t>)</w:t>
      </w:r>
      <w:r w:rsidRPr="00C87564">
        <w:rPr>
          <w:sz w:val="28"/>
          <w:szCs w:val="28"/>
        </w:rPr>
        <w:t xml:space="preserve">, </w:t>
      </w:r>
      <w:proofErr w:type="gramStart"/>
      <w:r w:rsidRPr="001301FD">
        <w:rPr>
          <w:sz w:val="28"/>
          <w:szCs w:val="28"/>
        </w:rPr>
        <w:t>передаётся в библиотеку и является</w:t>
      </w:r>
      <w:proofErr w:type="gramEnd"/>
      <w:r w:rsidRPr="001301FD">
        <w:rPr>
          <w:sz w:val="28"/>
          <w:szCs w:val="28"/>
        </w:rPr>
        <w:t xml:space="preserve"> резервом на случай возникновения необходимости изготовить новую копию взамен пришедшей в негодность или утраченной позитивной копии, а также для оцифровки. </w:t>
      </w:r>
    </w:p>
    <w:p w:rsidR="006D7C4D" w:rsidRPr="00C87564" w:rsidRDefault="006D7C4D" w:rsidP="00596043">
      <w:pPr>
        <w:ind w:firstLine="709"/>
        <w:jc w:val="both"/>
        <w:rPr>
          <w:sz w:val="28"/>
          <w:szCs w:val="28"/>
        </w:rPr>
      </w:pPr>
      <w:r w:rsidRPr="00C87564">
        <w:rPr>
          <w:sz w:val="28"/>
          <w:szCs w:val="28"/>
        </w:rPr>
        <w:t>третье – позитивная копия</w:t>
      </w:r>
      <w:r>
        <w:rPr>
          <w:sz w:val="28"/>
          <w:szCs w:val="28"/>
        </w:rPr>
        <w:t xml:space="preserve"> (пользовательская)</w:t>
      </w:r>
      <w:r w:rsidRPr="00C87564">
        <w:rPr>
          <w:sz w:val="28"/>
          <w:szCs w:val="28"/>
        </w:rPr>
        <w:t>, предназначена для оперативного использования в читальном зале.</w:t>
      </w:r>
    </w:p>
    <w:p w:rsidR="006D7C4D" w:rsidRPr="001301F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301FD">
        <w:rPr>
          <w:sz w:val="28"/>
          <w:szCs w:val="28"/>
        </w:rPr>
        <w:t xml:space="preserve">азвитие информационных технологий и широкое их внедрение в российских библиотеках определили целесообразность замены пользовательского микрофильма его цифровой копией для повышения качества обслуживания читателей, </w:t>
      </w:r>
      <w:r>
        <w:rPr>
          <w:sz w:val="28"/>
          <w:szCs w:val="28"/>
        </w:rPr>
        <w:t>облегчения процесса</w:t>
      </w:r>
      <w:r w:rsidRPr="001301FD">
        <w:rPr>
          <w:sz w:val="28"/>
          <w:szCs w:val="28"/>
        </w:rPr>
        <w:t xml:space="preserve"> работы с информацией.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 w:rsidRPr="001301FD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301FD">
        <w:rPr>
          <w:sz w:val="28"/>
          <w:szCs w:val="28"/>
        </w:rPr>
        <w:t>.</w:t>
      </w:r>
      <w:r w:rsidRPr="00C87564">
        <w:rPr>
          <w:sz w:val="28"/>
          <w:szCs w:val="28"/>
        </w:rPr>
        <w:t xml:space="preserve"> </w:t>
      </w:r>
      <w:r w:rsidRPr="001301FD">
        <w:rPr>
          <w:sz w:val="28"/>
          <w:szCs w:val="28"/>
        </w:rPr>
        <w:t>Развитие деятельности</w:t>
      </w:r>
      <w:r>
        <w:rPr>
          <w:color w:val="0000CC"/>
          <w:sz w:val="28"/>
          <w:szCs w:val="28"/>
        </w:rPr>
        <w:t xml:space="preserve"> </w:t>
      </w:r>
      <w:r w:rsidRPr="00C87564">
        <w:rPr>
          <w:sz w:val="28"/>
          <w:szCs w:val="28"/>
        </w:rPr>
        <w:t>по внедрению COM (</w:t>
      </w:r>
      <w:proofErr w:type="spellStart"/>
      <w:r w:rsidRPr="00C87564">
        <w:rPr>
          <w:sz w:val="28"/>
          <w:szCs w:val="28"/>
        </w:rPr>
        <w:t>Computer</w:t>
      </w:r>
      <w:proofErr w:type="spellEnd"/>
      <w:r w:rsidRPr="00C87564">
        <w:rPr>
          <w:sz w:val="28"/>
          <w:szCs w:val="28"/>
        </w:rPr>
        <w:t xml:space="preserve"> </w:t>
      </w:r>
      <w:proofErr w:type="spellStart"/>
      <w:r w:rsidRPr="00C87564">
        <w:rPr>
          <w:sz w:val="28"/>
          <w:szCs w:val="28"/>
        </w:rPr>
        <w:t>output</w:t>
      </w:r>
      <w:proofErr w:type="spellEnd"/>
      <w:r w:rsidRPr="00C87564">
        <w:rPr>
          <w:sz w:val="28"/>
          <w:szCs w:val="28"/>
        </w:rPr>
        <w:t xml:space="preserve"> </w:t>
      </w:r>
      <w:proofErr w:type="spellStart"/>
      <w:r w:rsidRPr="00C87564">
        <w:rPr>
          <w:sz w:val="28"/>
          <w:szCs w:val="28"/>
        </w:rPr>
        <w:t>microfilms</w:t>
      </w:r>
      <w:proofErr w:type="spellEnd"/>
      <w:r>
        <w:rPr>
          <w:sz w:val="28"/>
          <w:szCs w:val="28"/>
        </w:rPr>
        <w:t xml:space="preserve">) </w:t>
      </w:r>
      <w:r w:rsidRPr="000D4542">
        <w:rPr>
          <w:sz w:val="28"/>
          <w:szCs w:val="28"/>
        </w:rPr>
        <w:t>технологий</w:t>
      </w:r>
      <w:r w:rsidRPr="00C87564">
        <w:rPr>
          <w:sz w:val="28"/>
          <w:szCs w:val="28"/>
        </w:rPr>
        <w:t xml:space="preserve"> – создание страховых микрофильмов с оцифрованных файлов. Самой большой проблемой в массовом освоении </w:t>
      </w:r>
      <w:r w:rsidRPr="000D4542">
        <w:rPr>
          <w:sz w:val="28"/>
          <w:szCs w:val="28"/>
        </w:rPr>
        <w:t>данной</w:t>
      </w:r>
      <w:r w:rsidRPr="00C87564">
        <w:rPr>
          <w:sz w:val="28"/>
          <w:szCs w:val="28"/>
        </w:rPr>
        <w:t xml:space="preserve"> технологии является изготовление микрофильма с разрешающей способностью, </w:t>
      </w:r>
      <w:r w:rsidRPr="00C87564">
        <w:rPr>
          <w:sz w:val="28"/>
          <w:szCs w:val="28"/>
        </w:rPr>
        <w:lastRenderedPageBreak/>
        <w:t>соответствующей требованиям ГОСТ, что сделало бы возможным его приемку в ФТЛ на общих основаниях.</w:t>
      </w:r>
    </w:p>
    <w:p w:rsidR="006D7C4D" w:rsidRDefault="006D7C4D" w:rsidP="0072441E">
      <w:pPr>
        <w:ind w:left="709"/>
        <w:jc w:val="both"/>
        <w:rPr>
          <w:b/>
          <w:i/>
          <w:sz w:val="28"/>
          <w:szCs w:val="28"/>
        </w:rPr>
      </w:pPr>
    </w:p>
    <w:p w:rsidR="006D7C4D" w:rsidRPr="001A2D3F" w:rsidRDefault="006D7C4D" w:rsidP="00F6045F">
      <w:pPr>
        <w:ind w:firstLine="709"/>
        <w:jc w:val="both"/>
        <w:rPr>
          <w:b/>
          <w:sz w:val="28"/>
          <w:szCs w:val="28"/>
        </w:rPr>
      </w:pPr>
      <w:r w:rsidRPr="003155F9">
        <w:rPr>
          <w:b/>
          <w:i/>
          <w:sz w:val="28"/>
          <w:szCs w:val="28"/>
        </w:rPr>
        <w:t xml:space="preserve">2. </w:t>
      </w:r>
      <w:r w:rsidRPr="001A2D3F">
        <w:rPr>
          <w:b/>
          <w:i/>
          <w:sz w:val="28"/>
          <w:szCs w:val="28"/>
        </w:rPr>
        <w:t xml:space="preserve">Обеспечение сохранности </w:t>
      </w:r>
      <w:r w:rsidRPr="00FA7B9C">
        <w:rPr>
          <w:b/>
          <w:i/>
          <w:sz w:val="28"/>
          <w:szCs w:val="28"/>
        </w:rPr>
        <w:t>РСФДБ</w:t>
      </w:r>
      <w:r>
        <w:rPr>
          <w:b/>
          <w:color w:val="0000FF"/>
          <w:sz w:val="28"/>
          <w:szCs w:val="28"/>
        </w:rPr>
        <w:t xml:space="preserve"> </w:t>
      </w:r>
      <w:r w:rsidRPr="001A2D3F">
        <w:rPr>
          <w:sz w:val="28"/>
          <w:szCs w:val="28"/>
        </w:rPr>
        <w:t>включает</w:t>
      </w:r>
      <w:r w:rsidRPr="001A2D3F">
        <w:rPr>
          <w:b/>
          <w:sz w:val="28"/>
          <w:szCs w:val="28"/>
        </w:rPr>
        <w:t xml:space="preserve"> </w:t>
      </w:r>
      <w:r w:rsidRPr="001A2D3F">
        <w:rPr>
          <w:sz w:val="28"/>
          <w:szCs w:val="28"/>
        </w:rPr>
        <w:t>на втором этапе следующие направления деятельности:</w:t>
      </w:r>
    </w:p>
    <w:p w:rsidR="006D7C4D" w:rsidRDefault="006D7C4D" w:rsidP="00CB3E7E">
      <w:pPr>
        <w:tabs>
          <w:tab w:val="left" w:pos="1276"/>
          <w:tab w:val="left" w:pos="1418"/>
        </w:tabs>
        <w:ind w:firstLine="709"/>
        <w:rPr>
          <w:sz w:val="28"/>
          <w:szCs w:val="28"/>
        </w:rPr>
      </w:pPr>
      <w:r w:rsidRPr="001A2D3F">
        <w:rPr>
          <w:sz w:val="28"/>
          <w:szCs w:val="28"/>
        </w:rPr>
        <w:t>2.1.  Организация хранения страховых</w:t>
      </w:r>
      <w:r w:rsidRPr="00280F27">
        <w:rPr>
          <w:sz w:val="28"/>
          <w:szCs w:val="28"/>
        </w:rPr>
        <w:t xml:space="preserve"> микрофильмов </w:t>
      </w:r>
      <w:r>
        <w:rPr>
          <w:sz w:val="28"/>
          <w:szCs w:val="28"/>
        </w:rPr>
        <w:t xml:space="preserve">в </w:t>
      </w:r>
      <w:r w:rsidRPr="000D4542">
        <w:rPr>
          <w:sz w:val="28"/>
          <w:szCs w:val="28"/>
        </w:rPr>
        <w:t>ФТЛ</w:t>
      </w:r>
      <w:r>
        <w:rPr>
          <w:sz w:val="28"/>
          <w:szCs w:val="28"/>
        </w:rPr>
        <w:t>.</w:t>
      </w:r>
      <w:r w:rsidRPr="00D174CD">
        <w:rPr>
          <w:sz w:val="28"/>
          <w:szCs w:val="28"/>
        </w:rPr>
        <w:t xml:space="preserve"> </w:t>
      </w:r>
    </w:p>
    <w:p w:rsidR="006D7C4D" w:rsidRPr="00D174CD" w:rsidRDefault="006D7C4D" w:rsidP="00CB3E7E">
      <w:pPr>
        <w:tabs>
          <w:tab w:val="left" w:pos="1418"/>
          <w:tab w:val="left" w:pos="1560"/>
          <w:tab w:val="left" w:pos="184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Pr="001301FD">
        <w:rPr>
          <w:sz w:val="28"/>
          <w:szCs w:val="28"/>
        </w:rPr>
        <w:t>Обеспечение экспертизы качества микрофильмов</w:t>
      </w:r>
      <w:r>
        <w:rPr>
          <w:sz w:val="28"/>
          <w:szCs w:val="28"/>
        </w:rPr>
        <w:t xml:space="preserve"> </w:t>
      </w:r>
      <w:r w:rsidRPr="00D174CD">
        <w:rPr>
          <w:sz w:val="28"/>
          <w:szCs w:val="28"/>
        </w:rPr>
        <w:t xml:space="preserve">и периодического контроля как вновь созданных, так и находящихся на хранении страховых микрофильмов. </w:t>
      </w:r>
    </w:p>
    <w:p w:rsidR="006D7C4D" w:rsidRDefault="006D7C4D" w:rsidP="0072441E">
      <w:pPr>
        <w:ind w:left="709"/>
        <w:jc w:val="both"/>
        <w:rPr>
          <w:b/>
          <w:i/>
          <w:sz w:val="28"/>
          <w:szCs w:val="28"/>
        </w:rPr>
      </w:pPr>
    </w:p>
    <w:p w:rsidR="006D7C4D" w:rsidRPr="003155F9" w:rsidRDefault="006D7C4D" w:rsidP="00F6045F">
      <w:pPr>
        <w:ind w:firstLine="709"/>
        <w:jc w:val="both"/>
        <w:rPr>
          <w:b/>
          <w:i/>
          <w:sz w:val="28"/>
          <w:szCs w:val="28"/>
        </w:rPr>
      </w:pPr>
      <w:r w:rsidRPr="003155F9">
        <w:rPr>
          <w:b/>
          <w:i/>
          <w:sz w:val="28"/>
          <w:szCs w:val="28"/>
        </w:rPr>
        <w:t>3. Развитие нормативной и научно-методической базы страхового копирования.</w:t>
      </w:r>
    </w:p>
    <w:p w:rsidR="006D7C4D" w:rsidRPr="000E4A9A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</w:t>
      </w:r>
      <w:r w:rsidRPr="00535A91">
        <w:rPr>
          <w:sz w:val="28"/>
          <w:szCs w:val="28"/>
        </w:rPr>
        <w:t>азработк</w:t>
      </w:r>
      <w:r w:rsidRPr="000E4A9A">
        <w:rPr>
          <w:sz w:val="28"/>
          <w:szCs w:val="28"/>
        </w:rPr>
        <w:t>а</w:t>
      </w:r>
      <w:r w:rsidRPr="00C87564">
        <w:rPr>
          <w:sz w:val="28"/>
          <w:szCs w:val="28"/>
        </w:rPr>
        <w:t xml:space="preserve"> инструктивно-методических пособий (рекомендаций)</w:t>
      </w:r>
      <w:r>
        <w:rPr>
          <w:sz w:val="28"/>
          <w:szCs w:val="28"/>
        </w:rPr>
        <w:t xml:space="preserve">,  </w:t>
      </w:r>
      <w:r w:rsidRPr="00747AAA">
        <w:rPr>
          <w:sz w:val="28"/>
          <w:szCs w:val="28"/>
        </w:rPr>
        <w:t>по</w:t>
      </w:r>
      <w:r>
        <w:rPr>
          <w:color w:val="0000CC"/>
          <w:sz w:val="28"/>
          <w:szCs w:val="28"/>
        </w:rPr>
        <w:t xml:space="preserve"> </w:t>
      </w:r>
      <w:r w:rsidRPr="000E4A9A">
        <w:rPr>
          <w:sz w:val="28"/>
          <w:szCs w:val="28"/>
        </w:rPr>
        <w:t>следующим направлениям:</w:t>
      </w:r>
    </w:p>
    <w:p w:rsidR="006D7C4D" w:rsidRPr="002306B5" w:rsidRDefault="006D7C4D" w:rsidP="00CB3E7E">
      <w:pPr>
        <w:ind w:left="1134"/>
        <w:jc w:val="both"/>
        <w:rPr>
          <w:sz w:val="28"/>
          <w:szCs w:val="28"/>
        </w:rPr>
      </w:pPr>
      <w:r w:rsidRPr="002306B5">
        <w:rPr>
          <w:sz w:val="28"/>
          <w:szCs w:val="28"/>
        </w:rPr>
        <w:t>3.1.1.</w:t>
      </w:r>
      <w:r w:rsidRPr="002306B5">
        <w:rPr>
          <w:color w:val="0000CC"/>
          <w:sz w:val="28"/>
          <w:szCs w:val="28"/>
        </w:rPr>
        <w:t xml:space="preserve"> </w:t>
      </w:r>
      <w:r w:rsidRPr="002306B5">
        <w:rPr>
          <w:sz w:val="28"/>
          <w:szCs w:val="28"/>
        </w:rPr>
        <w:t xml:space="preserve">порядок отражения страхового фонда в </w:t>
      </w:r>
      <w:r>
        <w:rPr>
          <w:sz w:val="28"/>
          <w:szCs w:val="28"/>
        </w:rPr>
        <w:t>РРСМ</w:t>
      </w:r>
      <w:r w:rsidRPr="002306B5">
        <w:rPr>
          <w:sz w:val="28"/>
          <w:szCs w:val="28"/>
        </w:rPr>
        <w:t xml:space="preserve">. </w:t>
      </w:r>
    </w:p>
    <w:p w:rsidR="006D7C4D" w:rsidRPr="002306B5" w:rsidRDefault="006D7C4D" w:rsidP="00CB3E7E">
      <w:pPr>
        <w:ind w:left="1134"/>
        <w:jc w:val="both"/>
        <w:rPr>
          <w:sz w:val="28"/>
          <w:szCs w:val="28"/>
        </w:rPr>
      </w:pPr>
      <w:r w:rsidRPr="002306B5">
        <w:rPr>
          <w:sz w:val="28"/>
          <w:szCs w:val="28"/>
        </w:rPr>
        <w:t>3.1.2.</w:t>
      </w:r>
      <w:r w:rsidRPr="002306B5">
        <w:rPr>
          <w:color w:val="0000CC"/>
          <w:sz w:val="28"/>
          <w:szCs w:val="28"/>
        </w:rPr>
        <w:t xml:space="preserve"> </w:t>
      </w:r>
      <w:r w:rsidRPr="002306B5">
        <w:rPr>
          <w:sz w:val="28"/>
          <w:szCs w:val="28"/>
        </w:rPr>
        <w:t xml:space="preserve">технология отправки записей в </w:t>
      </w:r>
      <w:r>
        <w:rPr>
          <w:sz w:val="28"/>
          <w:szCs w:val="28"/>
        </w:rPr>
        <w:t>РРСМ</w:t>
      </w:r>
      <w:r w:rsidRPr="002306B5">
        <w:rPr>
          <w:sz w:val="28"/>
          <w:szCs w:val="28"/>
        </w:rPr>
        <w:t xml:space="preserve">. </w:t>
      </w:r>
    </w:p>
    <w:p w:rsidR="006D7C4D" w:rsidRPr="002306B5" w:rsidRDefault="006D7C4D" w:rsidP="00CB3E7E">
      <w:pPr>
        <w:ind w:left="1134"/>
        <w:jc w:val="both"/>
        <w:rPr>
          <w:sz w:val="28"/>
          <w:szCs w:val="28"/>
        </w:rPr>
      </w:pPr>
      <w:r w:rsidRPr="002306B5">
        <w:rPr>
          <w:sz w:val="28"/>
          <w:szCs w:val="28"/>
        </w:rPr>
        <w:t>3.1.3. унификация</w:t>
      </w:r>
      <w:r w:rsidRPr="002306B5">
        <w:rPr>
          <w:color w:val="0000FF"/>
          <w:sz w:val="28"/>
          <w:szCs w:val="28"/>
        </w:rPr>
        <w:t xml:space="preserve"> </w:t>
      </w:r>
      <w:r w:rsidRPr="002306B5">
        <w:rPr>
          <w:sz w:val="28"/>
          <w:szCs w:val="28"/>
        </w:rPr>
        <w:t xml:space="preserve">бюджетного учета микроформ в соответствии с инструкцией об учете библиотечного фонда. </w:t>
      </w:r>
    </w:p>
    <w:p w:rsidR="006D7C4D" w:rsidRPr="00FA7B9C" w:rsidRDefault="006D7C4D" w:rsidP="00596043">
      <w:pPr>
        <w:ind w:firstLine="709"/>
        <w:jc w:val="both"/>
        <w:rPr>
          <w:sz w:val="28"/>
          <w:szCs w:val="28"/>
        </w:rPr>
      </w:pPr>
      <w:r w:rsidRPr="002306B5">
        <w:rPr>
          <w:sz w:val="28"/>
          <w:szCs w:val="28"/>
        </w:rPr>
        <w:t>3.2. Размещение нормативных и инструктивных документов и пособий</w:t>
      </w:r>
      <w:r w:rsidRPr="002306B5">
        <w:rPr>
          <w:color w:val="0000CC"/>
          <w:sz w:val="28"/>
          <w:szCs w:val="28"/>
        </w:rPr>
        <w:t xml:space="preserve"> </w:t>
      </w:r>
      <w:r w:rsidRPr="002306B5">
        <w:rPr>
          <w:sz w:val="28"/>
          <w:szCs w:val="28"/>
        </w:rPr>
        <w:t xml:space="preserve">на сайте по страховому микрофильмированию координационного и методического центра РГБ – </w:t>
      </w:r>
      <w:hyperlink r:id="rId17" w:history="1">
        <w:r w:rsidRPr="00FA7B9C">
          <w:rPr>
            <w:rStyle w:val="af2"/>
            <w:color w:val="auto"/>
            <w:sz w:val="28"/>
            <w:szCs w:val="28"/>
          </w:rPr>
          <w:t>http://ifund.rsl.ru/</w:t>
        </w:r>
      </w:hyperlink>
      <w:r w:rsidRPr="00FA7B9C">
        <w:rPr>
          <w:sz w:val="28"/>
          <w:szCs w:val="28"/>
        </w:rPr>
        <w:t xml:space="preserve"> . </w:t>
      </w:r>
    </w:p>
    <w:p w:rsidR="006D7C4D" w:rsidRDefault="006D7C4D" w:rsidP="00596043">
      <w:pPr>
        <w:ind w:firstLine="709"/>
        <w:jc w:val="both"/>
        <w:rPr>
          <w:b/>
          <w:i/>
          <w:sz w:val="28"/>
          <w:szCs w:val="28"/>
        </w:rPr>
      </w:pPr>
    </w:p>
    <w:p w:rsidR="006D7C4D" w:rsidRPr="002306B5" w:rsidRDefault="006D7C4D" w:rsidP="00596043">
      <w:pPr>
        <w:ind w:firstLine="709"/>
        <w:jc w:val="both"/>
        <w:rPr>
          <w:b/>
          <w:i/>
          <w:sz w:val="28"/>
          <w:szCs w:val="28"/>
        </w:rPr>
      </w:pPr>
      <w:r w:rsidRPr="002306B5">
        <w:rPr>
          <w:b/>
          <w:i/>
          <w:sz w:val="28"/>
          <w:szCs w:val="28"/>
        </w:rPr>
        <w:t xml:space="preserve">4. Развитие Российского регистра </w:t>
      </w:r>
      <w:r w:rsidRPr="00CB7397">
        <w:rPr>
          <w:b/>
          <w:i/>
          <w:sz w:val="28"/>
          <w:szCs w:val="28"/>
        </w:rPr>
        <w:t>страховых микроформ</w:t>
      </w:r>
      <w:r>
        <w:rPr>
          <w:b/>
          <w:i/>
          <w:sz w:val="28"/>
          <w:szCs w:val="28"/>
        </w:rPr>
        <w:t xml:space="preserve"> (РРСМ)</w:t>
      </w:r>
      <w:r w:rsidRPr="002306B5">
        <w:rPr>
          <w:b/>
          <w:i/>
          <w:sz w:val="28"/>
          <w:szCs w:val="28"/>
        </w:rPr>
        <w:t>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</w:p>
    <w:p w:rsidR="006D7C4D" w:rsidRPr="002306B5" w:rsidRDefault="006D7C4D" w:rsidP="00596043">
      <w:pPr>
        <w:ind w:firstLine="709"/>
        <w:jc w:val="both"/>
        <w:rPr>
          <w:sz w:val="28"/>
          <w:szCs w:val="28"/>
        </w:rPr>
      </w:pPr>
      <w:r w:rsidRPr="002306B5">
        <w:rPr>
          <w:sz w:val="28"/>
          <w:szCs w:val="28"/>
        </w:rPr>
        <w:t xml:space="preserve">4.1. Постоянная актуализация регистра как накопителя исчерпывающей информации о страховых микрофильмах, изготовленных библиотеками России, с целью координации деятельности по созданию РСФДБ и исключения дублирования в области микрофильмирования. </w:t>
      </w:r>
    </w:p>
    <w:p w:rsidR="006D7C4D" w:rsidRPr="00C87564" w:rsidRDefault="006D7C4D" w:rsidP="00CB3E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306B5">
        <w:rPr>
          <w:sz w:val="28"/>
          <w:szCs w:val="28"/>
        </w:rPr>
        <w:t>4.2. Развитие деятельности по сбору данных о страховых микрофильмах, в том числе изготовленных в предыдущие годы, с целью отражения их в Российском регистре страховых</w:t>
      </w:r>
      <w:r w:rsidRPr="008A267F">
        <w:rPr>
          <w:sz w:val="28"/>
          <w:szCs w:val="28"/>
        </w:rPr>
        <w:t xml:space="preserve"> микроф</w:t>
      </w:r>
      <w:r>
        <w:rPr>
          <w:sz w:val="28"/>
          <w:szCs w:val="28"/>
        </w:rPr>
        <w:t>ильмов</w:t>
      </w:r>
      <w:r w:rsidRPr="00C87564">
        <w:rPr>
          <w:sz w:val="28"/>
          <w:szCs w:val="28"/>
        </w:rPr>
        <w:t xml:space="preserve">. </w:t>
      </w:r>
    </w:p>
    <w:p w:rsidR="006D7C4D" w:rsidRDefault="006D7C4D" w:rsidP="0072441E">
      <w:pPr>
        <w:ind w:left="709"/>
        <w:jc w:val="both"/>
        <w:rPr>
          <w:b/>
          <w:i/>
          <w:sz w:val="28"/>
          <w:szCs w:val="28"/>
        </w:rPr>
      </w:pPr>
    </w:p>
    <w:p w:rsidR="006D7C4D" w:rsidRPr="000E4A9A" w:rsidRDefault="006D7C4D" w:rsidP="004545F3">
      <w:pPr>
        <w:ind w:firstLine="709"/>
        <w:jc w:val="both"/>
        <w:rPr>
          <w:b/>
          <w:i/>
          <w:sz w:val="28"/>
          <w:szCs w:val="28"/>
        </w:rPr>
      </w:pPr>
      <w:r w:rsidRPr="003155F9">
        <w:rPr>
          <w:b/>
          <w:i/>
          <w:sz w:val="28"/>
          <w:szCs w:val="28"/>
        </w:rPr>
        <w:t xml:space="preserve">5. </w:t>
      </w:r>
      <w:r w:rsidRPr="000E4A9A">
        <w:rPr>
          <w:b/>
          <w:i/>
          <w:sz w:val="28"/>
          <w:szCs w:val="28"/>
        </w:rPr>
        <w:t>Мониторинг деятельности российских библиотек по созданию РСФДБ.</w:t>
      </w:r>
    </w:p>
    <w:p w:rsidR="006D7C4D" w:rsidRPr="001A2D3F" w:rsidRDefault="006D7C4D" w:rsidP="00596043">
      <w:pPr>
        <w:ind w:firstLine="709"/>
        <w:jc w:val="both"/>
        <w:rPr>
          <w:sz w:val="28"/>
          <w:szCs w:val="28"/>
        </w:rPr>
      </w:pPr>
      <w:r w:rsidRPr="000E4A9A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 </w:t>
      </w:r>
      <w:r w:rsidRPr="000E4A9A">
        <w:rPr>
          <w:sz w:val="28"/>
          <w:szCs w:val="28"/>
        </w:rPr>
        <w:t>Анализ состояния РСФДБ</w:t>
      </w:r>
      <w:r>
        <w:rPr>
          <w:sz w:val="28"/>
          <w:szCs w:val="28"/>
        </w:rPr>
        <w:t xml:space="preserve"> </w:t>
      </w:r>
      <w:r w:rsidRPr="000E4A9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его </w:t>
      </w:r>
      <w:r w:rsidRPr="000E4A9A">
        <w:rPr>
          <w:sz w:val="28"/>
          <w:szCs w:val="28"/>
        </w:rPr>
        <w:t>сохранности</w:t>
      </w:r>
      <w:r>
        <w:rPr>
          <w:sz w:val="28"/>
          <w:szCs w:val="28"/>
        </w:rPr>
        <w:t xml:space="preserve"> </w:t>
      </w:r>
      <w:r w:rsidRPr="001A2D3F">
        <w:rPr>
          <w:sz w:val="28"/>
          <w:szCs w:val="28"/>
        </w:rPr>
        <w:t>(в части архивных и пользовательских копий).</w:t>
      </w:r>
    </w:p>
    <w:p w:rsidR="006D7C4D" w:rsidRPr="000E4A9A" w:rsidRDefault="006D7C4D" w:rsidP="00596043">
      <w:pPr>
        <w:ind w:firstLine="709"/>
        <w:jc w:val="both"/>
        <w:rPr>
          <w:sz w:val="28"/>
          <w:szCs w:val="28"/>
        </w:rPr>
      </w:pPr>
      <w:r w:rsidRPr="000E4A9A">
        <w:rPr>
          <w:sz w:val="28"/>
          <w:szCs w:val="28"/>
        </w:rPr>
        <w:t xml:space="preserve">5.2. </w:t>
      </w:r>
      <w:r w:rsidRPr="002306B5">
        <w:rPr>
          <w:sz w:val="28"/>
          <w:szCs w:val="28"/>
        </w:rPr>
        <w:t xml:space="preserve">Обследование </w:t>
      </w:r>
      <w:r>
        <w:rPr>
          <w:sz w:val="28"/>
          <w:szCs w:val="28"/>
        </w:rPr>
        <w:t>и а</w:t>
      </w:r>
      <w:r w:rsidRPr="000E4A9A">
        <w:rPr>
          <w:sz w:val="28"/>
          <w:szCs w:val="28"/>
        </w:rPr>
        <w:t>нализ эффективности деятельности библиотек, получивших средства из федерального бюджета на создание страхового фонда.</w:t>
      </w:r>
    </w:p>
    <w:p w:rsidR="006D7C4D" w:rsidRDefault="006D7C4D" w:rsidP="00596043">
      <w:pPr>
        <w:ind w:firstLine="709"/>
        <w:jc w:val="both"/>
        <w:rPr>
          <w:b/>
          <w:i/>
          <w:sz w:val="28"/>
          <w:szCs w:val="28"/>
        </w:rPr>
      </w:pPr>
    </w:p>
    <w:p w:rsidR="006D7C4D" w:rsidRPr="003155F9" w:rsidRDefault="006D7C4D" w:rsidP="00596043">
      <w:pPr>
        <w:ind w:firstLine="709"/>
        <w:jc w:val="both"/>
        <w:rPr>
          <w:b/>
          <w:i/>
          <w:sz w:val="28"/>
          <w:szCs w:val="28"/>
        </w:rPr>
      </w:pPr>
      <w:r w:rsidRPr="003155F9">
        <w:rPr>
          <w:b/>
          <w:i/>
          <w:sz w:val="28"/>
          <w:szCs w:val="28"/>
        </w:rPr>
        <w:t>6. Развитие материально-технической базы РСФДБ</w:t>
      </w:r>
      <w:r>
        <w:rPr>
          <w:b/>
          <w:i/>
          <w:sz w:val="28"/>
          <w:szCs w:val="28"/>
        </w:rPr>
        <w:t>.</w:t>
      </w:r>
    </w:p>
    <w:p w:rsidR="006D7C4D" w:rsidRPr="0043286D" w:rsidRDefault="006D7C4D" w:rsidP="00596043">
      <w:pPr>
        <w:ind w:firstLine="709"/>
        <w:jc w:val="both"/>
        <w:rPr>
          <w:sz w:val="28"/>
          <w:szCs w:val="28"/>
        </w:rPr>
      </w:pPr>
      <w:r w:rsidRPr="00C87564">
        <w:rPr>
          <w:sz w:val="28"/>
          <w:szCs w:val="28"/>
        </w:rPr>
        <w:t xml:space="preserve">Дальнейшее развитие </w:t>
      </w:r>
      <w:r w:rsidRPr="000E4A9A">
        <w:rPr>
          <w:sz w:val="28"/>
          <w:szCs w:val="28"/>
        </w:rPr>
        <w:t>РСФДБ</w:t>
      </w:r>
      <w:r>
        <w:rPr>
          <w:sz w:val="28"/>
          <w:szCs w:val="28"/>
        </w:rPr>
        <w:t xml:space="preserve"> </w:t>
      </w:r>
      <w:r w:rsidRPr="00C87564">
        <w:rPr>
          <w:sz w:val="28"/>
          <w:szCs w:val="28"/>
        </w:rPr>
        <w:t xml:space="preserve">не представляется возможным без модернизации и расширения материально-технической базы. </w:t>
      </w:r>
      <w:r w:rsidRPr="0043286D">
        <w:rPr>
          <w:sz w:val="28"/>
          <w:szCs w:val="28"/>
        </w:rPr>
        <w:t xml:space="preserve">Здесь следует выделить </w:t>
      </w:r>
      <w:r>
        <w:rPr>
          <w:sz w:val="28"/>
          <w:szCs w:val="28"/>
        </w:rPr>
        <w:t>два</w:t>
      </w:r>
      <w:r w:rsidRPr="0043286D">
        <w:rPr>
          <w:sz w:val="28"/>
          <w:szCs w:val="28"/>
        </w:rPr>
        <w:t xml:space="preserve"> основных направления:</w:t>
      </w:r>
    </w:p>
    <w:p w:rsidR="006D7C4D" w:rsidRPr="0043286D" w:rsidRDefault="006D7C4D" w:rsidP="00596043">
      <w:pPr>
        <w:ind w:firstLine="709"/>
        <w:jc w:val="both"/>
        <w:rPr>
          <w:sz w:val="28"/>
          <w:szCs w:val="28"/>
        </w:rPr>
      </w:pPr>
      <w:r w:rsidRPr="0043286D">
        <w:rPr>
          <w:sz w:val="28"/>
          <w:szCs w:val="28"/>
        </w:rPr>
        <w:lastRenderedPageBreak/>
        <w:t>6.1.</w:t>
      </w:r>
      <w:r w:rsidRPr="0043286D">
        <w:rPr>
          <w:b/>
          <w:sz w:val="28"/>
          <w:szCs w:val="28"/>
        </w:rPr>
        <w:tab/>
      </w:r>
      <w:r w:rsidRPr="0043286D">
        <w:rPr>
          <w:sz w:val="28"/>
          <w:szCs w:val="28"/>
        </w:rPr>
        <w:t>Увеличение мощностей федеральных лабораторий микрофильмирования и оснащение их парком современного микрофильмирующего оборудования, позволяющим микрофильмировать документы библиотек в соответствии с действующими стандартами ЕРСФД, а также сканерами микрофильмов с промышленной производительностью, что даст возможность заменить пользовательский микрофильм (позитив) на цифровую копию.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8756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87564">
        <w:rPr>
          <w:sz w:val="28"/>
          <w:szCs w:val="28"/>
        </w:rPr>
        <w:t xml:space="preserve"> Модернизация инфраструктуры сетевых технологий с целью дальнейшего </w:t>
      </w:r>
      <w:r w:rsidRPr="002306B5">
        <w:rPr>
          <w:sz w:val="28"/>
          <w:szCs w:val="28"/>
        </w:rPr>
        <w:t>развития Российского регистра страховых микроформ</w:t>
      </w:r>
      <w:r w:rsidRPr="00C87564">
        <w:rPr>
          <w:sz w:val="28"/>
          <w:szCs w:val="28"/>
        </w:rPr>
        <w:t xml:space="preserve"> и сайта по страховому микрофильмированию</w:t>
      </w:r>
      <w:r>
        <w:rPr>
          <w:sz w:val="28"/>
          <w:szCs w:val="28"/>
        </w:rPr>
        <w:t>.</w:t>
      </w:r>
    </w:p>
    <w:p w:rsidR="006D7C4D" w:rsidRDefault="006D7C4D" w:rsidP="00596043">
      <w:pPr>
        <w:ind w:firstLine="709"/>
        <w:jc w:val="both"/>
        <w:rPr>
          <w:b/>
          <w:i/>
          <w:sz w:val="28"/>
          <w:szCs w:val="28"/>
        </w:rPr>
      </w:pPr>
    </w:p>
    <w:p w:rsidR="006D7C4D" w:rsidRDefault="006D7C4D" w:rsidP="00596043">
      <w:pPr>
        <w:ind w:firstLine="709"/>
        <w:jc w:val="both"/>
        <w:rPr>
          <w:b/>
          <w:i/>
          <w:sz w:val="28"/>
          <w:szCs w:val="28"/>
        </w:rPr>
      </w:pPr>
      <w:r w:rsidRPr="001301FD">
        <w:rPr>
          <w:b/>
          <w:i/>
          <w:sz w:val="28"/>
          <w:szCs w:val="28"/>
        </w:rPr>
        <w:t>7.</w:t>
      </w:r>
      <w:r>
        <w:rPr>
          <w:b/>
          <w:i/>
          <w:sz w:val="28"/>
          <w:szCs w:val="28"/>
        </w:rPr>
        <w:t xml:space="preserve"> </w:t>
      </w:r>
      <w:r w:rsidRPr="00DF7951">
        <w:rPr>
          <w:b/>
          <w:i/>
          <w:sz w:val="28"/>
          <w:szCs w:val="28"/>
        </w:rPr>
        <w:t>Повышение квалификации специалистов, занимающихся создани</w:t>
      </w:r>
      <w:r>
        <w:rPr>
          <w:b/>
          <w:i/>
          <w:sz w:val="28"/>
          <w:szCs w:val="28"/>
        </w:rPr>
        <w:t>ем</w:t>
      </w:r>
      <w:r w:rsidRPr="00DF7951">
        <w:rPr>
          <w:b/>
          <w:i/>
          <w:sz w:val="28"/>
          <w:szCs w:val="28"/>
        </w:rPr>
        <w:t xml:space="preserve"> РСФДБ.</w:t>
      </w:r>
    </w:p>
    <w:p w:rsidR="006D7C4D" w:rsidRPr="000E4A9A" w:rsidRDefault="006D7C4D" w:rsidP="00596043">
      <w:pPr>
        <w:ind w:firstLine="709"/>
        <w:jc w:val="both"/>
        <w:rPr>
          <w:sz w:val="28"/>
          <w:szCs w:val="28"/>
        </w:rPr>
      </w:pPr>
      <w:r w:rsidRPr="000E4A9A">
        <w:rPr>
          <w:sz w:val="28"/>
          <w:szCs w:val="28"/>
        </w:rPr>
        <w:t>7.1. Регулярное проведение выездных семинаров, круглых столов и стажировок с целью повышения квалификации специалистов,</w:t>
      </w:r>
      <w:r w:rsidRPr="000E4A9A">
        <w:t xml:space="preserve"> </w:t>
      </w:r>
      <w:r w:rsidRPr="000E4A9A">
        <w:rPr>
          <w:sz w:val="28"/>
          <w:szCs w:val="28"/>
        </w:rPr>
        <w:t>занимающихся вопросами создания РСФДБ.</w:t>
      </w:r>
      <w:r w:rsidRPr="006D11E7">
        <w:rPr>
          <w:sz w:val="28"/>
          <w:szCs w:val="28"/>
        </w:rPr>
        <w:t xml:space="preserve"> </w:t>
      </w:r>
      <w:r w:rsidRPr="000E4A9A">
        <w:rPr>
          <w:sz w:val="28"/>
          <w:szCs w:val="28"/>
        </w:rPr>
        <w:t>Расширение круга участников за счёт привлечения новых регионов, в первую очередь Дальневосточного, Южного и Северокавказского федеральных округов</w:t>
      </w:r>
    </w:p>
    <w:p w:rsidR="006D7C4D" w:rsidRPr="000E4A9A" w:rsidRDefault="006D7C4D" w:rsidP="00596043">
      <w:pPr>
        <w:ind w:firstLine="709"/>
        <w:jc w:val="both"/>
        <w:rPr>
          <w:sz w:val="28"/>
          <w:szCs w:val="28"/>
        </w:rPr>
      </w:pPr>
      <w:r w:rsidRPr="000E4A9A">
        <w:rPr>
          <w:sz w:val="28"/>
          <w:szCs w:val="28"/>
        </w:rPr>
        <w:t xml:space="preserve">7.2. Постоянная консультационная работа с сотрудниками федеральных и региональных библиотек по их персональным запросам. </w:t>
      </w:r>
    </w:p>
    <w:p w:rsidR="006D7C4D" w:rsidRPr="000E4A9A" w:rsidRDefault="006D7C4D" w:rsidP="00596043">
      <w:pPr>
        <w:ind w:firstLine="709"/>
        <w:jc w:val="both"/>
        <w:rPr>
          <w:sz w:val="28"/>
          <w:szCs w:val="28"/>
        </w:rPr>
      </w:pPr>
      <w:r w:rsidRPr="000E4A9A">
        <w:rPr>
          <w:sz w:val="28"/>
          <w:szCs w:val="28"/>
        </w:rPr>
        <w:t xml:space="preserve">7.3. Внедрение в практику </w:t>
      </w:r>
      <w:r>
        <w:rPr>
          <w:sz w:val="28"/>
          <w:szCs w:val="28"/>
        </w:rPr>
        <w:t xml:space="preserve">подготовки кадров </w:t>
      </w:r>
      <w:r w:rsidRPr="000E4A9A">
        <w:rPr>
          <w:sz w:val="28"/>
          <w:szCs w:val="28"/>
        </w:rPr>
        <w:t xml:space="preserve">дистанционного обучения с использованием информационных </w:t>
      </w:r>
      <w:r>
        <w:rPr>
          <w:sz w:val="28"/>
          <w:szCs w:val="28"/>
        </w:rPr>
        <w:t>технологий</w:t>
      </w:r>
      <w:r w:rsidRPr="000E4A9A">
        <w:rPr>
          <w:sz w:val="28"/>
          <w:szCs w:val="28"/>
        </w:rPr>
        <w:t xml:space="preserve">, что позволит включить в процессы подготовки квалифицированных </w:t>
      </w:r>
      <w:r>
        <w:rPr>
          <w:sz w:val="28"/>
          <w:szCs w:val="28"/>
        </w:rPr>
        <w:t>специалистов</w:t>
      </w:r>
      <w:r w:rsidRPr="000E4A9A">
        <w:rPr>
          <w:sz w:val="28"/>
          <w:szCs w:val="28"/>
        </w:rPr>
        <w:t xml:space="preserve"> в области создания РСФДБ библиотеки более отдалённых регионов России. </w:t>
      </w:r>
    </w:p>
    <w:p w:rsidR="006D7C4D" w:rsidRDefault="006D7C4D" w:rsidP="00596043">
      <w:pPr>
        <w:ind w:firstLine="709"/>
        <w:jc w:val="both"/>
        <w:rPr>
          <w:b/>
          <w:sz w:val="28"/>
          <w:szCs w:val="28"/>
        </w:rPr>
      </w:pPr>
    </w:p>
    <w:p w:rsidR="006D7C4D" w:rsidRPr="00C87564" w:rsidRDefault="006D7C4D" w:rsidP="00596043">
      <w:pPr>
        <w:ind w:firstLine="709"/>
        <w:jc w:val="both"/>
        <w:rPr>
          <w:b/>
          <w:sz w:val="28"/>
          <w:szCs w:val="28"/>
        </w:rPr>
      </w:pPr>
      <w:r w:rsidRPr="00DA1601">
        <w:rPr>
          <w:b/>
          <w:sz w:val="28"/>
          <w:szCs w:val="28"/>
        </w:rPr>
        <w:t>Ожидаемые</w:t>
      </w:r>
      <w:r>
        <w:rPr>
          <w:b/>
          <w:sz w:val="28"/>
          <w:szCs w:val="28"/>
        </w:rPr>
        <w:t xml:space="preserve"> </w:t>
      </w:r>
      <w:r w:rsidRPr="00C87564">
        <w:rPr>
          <w:b/>
          <w:sz w:val="28"/>
          <w:szCs w:val="28"/>
        </w:rPr>
        <w:t>результаты:</w:t>
      </w:r>
    </w:p>
    <w:p w:rsidR="006D7C4D" w:rsidRPr="00C87564" w:rsidRDefault="006D7C4D" w:rsidP="004545F3">
      <w:pPr>
        <w:numPr>
          <w:ilvl w:val="0"/>
          <w:numId w:val="25"/>
        </w:numPr>
        <w:tabs>
          <w:tab w:val="clear" w:pos="1425"/>
          <w:tab w:val="left" w:pos="1134"/>
        </w:tabs>
        <w:ind w:left="0" w:firstLine="709"/>
        <w:jc w:val="both"/>
        <w:rPr>
          <w:sz w:val="28"/>
          <w:szCs w:val="28"/>
        </w:rPr>
      </w:pPr>
      <w:r w:rsidRPr="00C87564">
        <w:rPr>
          <w:sz w:val="28"/>
          <w:szCs w:val="28"/>
        </w:rPr>
        <w:t xml:space="preserve">сохранение </w:t>
      </w:r>
      <w:r w:rsidRPr="00535A91">
        <w:rPr>
          <w:sz w:val="28"/>
          <w:szCs w:val="28"/>
        </w:rPr>
        <w:t>информации</w:t>
      </w:r>
      <w:r>
        <w:rPr>
          <w:color w:val="0000CC"/>
          <w:sz w:val="28"/>
          <w:szCs w:val="28"/>
        </w:rPr>
        <w:t xml:space="preserve"> </w:t>
      </w:r>
      <w:r w:rsidRPr="00C87564">
        <w:rPr>
          <w:sz w:val="28"/>
          <w:szCs w:val="28"/>
        </w:rPr>
        <w:t>и обеспечение долговременного доступа к документам</w:t>
      </w:r>
      <w:r>
        <w:rPr>
          <w:sz w:val="28"/>
          <w:szCs w:val="28"/>
        </w:rPr>
        <w:t xml:space="preserve"> национального библиотечного фонда</w:t>
      </w:r>
      <w:r w:rsidRPr="00C87564">
        <w:rPr>
          <w:sz w:val="28"/>
          <w:szCs w:val="28"/>
        </w:rPr>
        <w:t>, относящимся к национальному достоянию</w:t>
      </w:r>
      <w:r>
        <w:rPr>
          <w:sz w:val="28"/>
          <w:szCs w:val="28"/>
        </w:rPr>
        <w:t>;</w:t>
      </w:r>
    </w:p>
    <w:p w:rsidR="006D7C4D" w:rsidRDefault="006D7C4D" w:rsidP="00527236">
      <w:pPr>
        <w:numPr>
          <w:ilvl w:val="0"/>
          <w:numId w:val="25"/>
        </w:numPr>
        <w:tabs>
          <w:tab w:val="clear" w:pos="1425"/>
          <w:tab w:val="left" w:pos="993"/>
        </w:tabs>
        <w:ind w:left="0" w:firstLine="709"/>
        <w:jc w:val="both"/>
        <w:rPr>
          <w:sz w:val="28"/>
          <w:szCs w:val="28"/>
        </w:rPr>
      </w:pPr>
      <w:r w:rsidRPr="00C906C8">
        <w:rPr>
          <w:sz w:val="28"/>
          <w:szCs w:val="28"/>
        </w:rPr>
        <w:t>обеспечение координации и</w:t>
      </w:r>
      <w:r w:rsidRPr="00C906C8">
        <w:rPr>
          <w:color w:val="0000CC"/>
          <w:sz w:val="28"/>
          <w:szCs w:val="28"/>
        </w:rPr>
        <w:t xml:space="preserve"> </w:t>
      </w:r>
      <w:r w:rsidRPr="00C906C8">
        <w:rPr>
          <w:sz w:val="28"/>
          <w:szCs w:val="28"/>
        </w:rPr>
        <w:t>унификации работ в области микрофильмирования документов библиотек Российской Федерации</w:t>
      </w:r>
      <w:r>
        <w:rPr>
          <w:sz w:val="28"/>
          <w:szCs w:val="28"/>
        </w:rPr>
        <w:t>;</w:t>
      </w:r>
    </w:p>
    <w:p w:rsidR="006D7C4D" w:rsidRDefault="006D7C4D" w:rsidP="00527236">
      <w:pPr>
        <w:numPr>
          <w:ilvl w:val="0"/>
          <w:numId w:val="25"/>
        </w:numPr>
        <w:tabs>
          <w:tab w:val="clear" w:pos="1425"/>
          <w:tab w:val="left" w:pos="993"/>
        </w:tabs>
        <w:ind w:left="0" w:firstLine="709"/>
        <w:jc w:val="both"/>
        <w:rPr>
          <w:sz w:val="28"/>
          <w:szCs w:val="28"/>
        </w:rPr>
      </w:pPr>
      <w:r w:rsidRPr="00527236">
        <w:rPr>
          <w:sz w:val="28"/>
          <w:szCs w:val="28"/>
        </w:rPr>
        <w:t>расширение круга регионов-участников создания РСФДБ до 70;</w:t>
      </w:r>
    </w:p>
    <w:p w:rsidR="006D7C4D" w:rsidRPr="00527236" w:rsidRDefault="006D7C4D" w:rsidP="00527236">
      <w:pPr>
        <w:numPr>
          <w:ilvl w:val="0"/>
          <w:numId w:val="25"/>
        </w:numPr>
        <w:tabs>
          <w:tab w:val="clear" w:pos="1425"/>
          <w:tab w:val="left" w:pos="993"/>
        </w:tabs>
        <w:ind w:left="0" w:firstLine="709"/>
        <w:jc w:val="both"/>
        <w:rPr>
          <w:sz w:val="28"/>
          <w:szCs w:val="28"/>
        </w:rPr>
      </w:pPr>
      <w:r w:rsidRPr="00527236">
        <w:rPr>
          <w:sz w:val="28"/>
          <w:szCs w:val="28"/>
        </w:rPr>
        <w:t xml:space="preserve">прирост к 2020 г. </w:t>
      </w:r>
      <w:r w:rsidRPr="00FA7B9C">
        <w:rPr>
          <w:sz w:val="28"/>
          <w:szCs w:val="28"/>
        </w:rPr>
        <w:t>РСФДБ</w:t>
      </w:r>
      <w:r w:rsidRPr="00527236">
        <w:rPr>
          <w:sz w:val="28"/>
          <w:szCs w:val="28"/>
        </w:rPr>
        <w:t xml:space="preserve"> на 4 500 000 кадров микрофильма (около 22500 изданий).</w:t>
      </w:r>
    </w:p>
    <w:p w:rsidR="006D7C4D" w:rsidRDefault="006D7C4D" w:rsidP="00527236">
      <w:pPr>
        <w:ind w:firstLine="709"/>
        <w:rPr>
          <w:b/>
          <w:snapToGrid w:val="0"/>
          <w:sz w:val="28"/>
          <w:szCs w:val="28"/>
        </w:rPr>
      </w:pPr>
    </w:p>
    <w:p w:rsidR="006D7C4D" w:rsidRPr="006D11E7" w:rsidRDefault="006D7C4D" w:rsidP="00527236">
      <w:pPr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Социальная значимость.</w:t>
      </w:r>
    </w:p>
    <w:p w:rsidR="006D7C4D" w:rsidRDefault="006D7C4D" w:rsidP="000B76DE">
      <w:pPr>
        <w:ind w:firstLine="709"/>
        <w:jc w:val="both"/>
        <w:rPr>
          <w:snapToGrid w:val="0"/>
          <w:sz w:val="28"/>
          <w:szCs w:val="28"/>
        </w:rPr>
      </w:pPr>
      <w:r w:rsidRPr="006D11E7">
        <w:rPr>
          <w:snapToGrid w:val="0"/>
          <w:sz w:val="28"/>
          <w:szCs w:val="28"/>
        </w:rPr>
        <w:t>Обеспечение широкого доступа пользователей к информации, заключенной в документах национального библиотечного фонда.</w:t>
      </w:r>
    </w:p>
    <w:p w:rsidR="006D7C4D" w:rsidRPr="006D11E7" w:rsidRDefault="006D7C4D" w:rsidP="00527236">
      <w:pPr>
        <w:ind w:firstLine="709"/>
        <w:rPr>
          <w:snapToGrid w:val="0"/>
          <w:sz w:val="28"/>
          <w:szCs w:val="28"/>
        </w:rPr>
      </w:pPr>
    </w:p>
    <w:p w:rsidR="006D7C4D" w:rsidRPr="00527236" w:rsidRDefault="006D7C4D" w:rsidP="004545F3">
      <w:pPr>
        <w:pStyle w:val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253F8">
        <w:rPr>
          <w:b/>
          <w:sz w:val="28"/>
          <w:szCs w:val="28"/>
        </w:rPr>
        <w:t xml:space="preserve">СОХРАНЕНИЕ БИБЛИОТЕЧНЫХ ФОНДОВ В </w:t>
      </w:r>
      <w:proofErr w:type="gramStart"/>
      <w:r w:rsidRPr="002253F8">
        <w:rPr>
          <w:b/>
          <w:sz w:val="28"/>
          <w:szCs w:val="28"/>
        </w:rPr>
        <w:t>ПРОЦЕССЕ</w:t>
      </w:r>
      <w:proofErr w:type="gramEnd"/>
      <w:r w:rsidRPr="002253F8">
        <w:rPr>
          <w:b/>
          <w:sz w:val="28"/>
          <w:szCs w:val="28"/>
        </w:rPr>
        <w:t xml:space="preserve"> ИХ ИСПОЛЬЗОВАНИЯ</w:t>
      </w:r>
      <w:r>
        <w:rPr>
          <w:b/>
          <w:sz w:val="28"/>
          <w:szCs w:val="28"/>
        </w:rPr>
        <w:t>.</w:t>
      </w:r>
    </w:p>
    <w:p w:rsidR="006D7C4D" w:rsidRDefault="006D7C4D" w:rsidP="00527236">
      <w:pPr>
        <w:pStyle w:val="1"/>
        <w:ind w:firstLine="709"/>
        <w:jc w:val="center"/>
        <w:rPr>
          <w:sz w:val="28"/>
          <w:szCs w:val="28"/>
        </w:rPr>
      </w:pPr>
    </w:p>
    <w:p w:rsidR="006D7C4D" w:rsidRPr="002253F8" w:rsidRDefault="006D7C4D" w:rsidP="0052723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Сохранность документов на этапе их использования в последние годы приобретает особую актуальность в связи с тенденцией возрастания значения печатного документа как памятника культуры. В частности, законодательно </w:t>
      </w:r>
      <w:r>
        <w:rPr>
          <w:sz w:val="28"/>
          <w:szCs w:val="28"/>
        </w:rPr>
        <w:lastRenderedPageBreak/>
        <w:t xml:space="preserve">закреплено существование в библиотеках документов постоянного (вечного) хранения – в рамках </w:t>
      </w:r>
      <w:r w:rsidRPr="002253F8">
        <w:rPr>
          <w:sz w:val="28"/>
          <w:szCs w:val="28"/>
        </w:rPr>
        <w:t xml:space="preserve">национального библиотечного фонда. Особый режим учета, хранения и использования законодательно закреплен за книжными памятниками. </w:t>
      </w:r>
    </w:p>
    <w:p w:rsidR="006D7C4D" w:rsidRDefault="006D7C4D" w:rsidP="0052723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Старение и, как следствие, гибель документов, изданных в XIX – XX веках на бумаге, содержащей древесную массу, сокращает численное количество существующих экземпляров старых книг, что повышает ценность тех из них, что хранятся в государственных книжных фондах.</w:t>
      </w:r>
    </w:p>
    <w:p w:rsidR="006D7C4D" w:rsidRDefault="006D7C4D" w:rsidP="0052723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остроту проблеме придает тенденция сокращения масштабов переиздания – основного механизма воспроизведения документа на бумажном носителе.</w:t>
      </w:r>
    </w:p>
    <w:p w:rsidR="006D7C4D" w:rsidRDefault="006D7C4D" w:rsidP="0059604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Одновременно, книга, другие документы на бумажном носителе сохраняют свою информационную ценность, и, следовательно, должны быть, в соответствии с российским законодательством доступны для использования.</w:t>
      </w:r>
    </w:p>
    <w:p w:rsidR="006D7C4D" w:rsidRDefault="006D7C4D" w:rsidP="00596043">
      <w:pPr>
        <w:pStyle w:val="a6"/>
        <w:numPr>
          <w:ilvl w:val="12"/>
          <w:numId w:val="0"/>
        </w:numPr>
        <w:tabs>
          <w:tab w:val="clear" w:pos="4153"/>
          <w:tab w:val="clear" w:pos="8306"/>
        </w:tabs>
        <w:ind w:firstLine="709"/>
        <w:jc w:val="both"/>
        <w:outlineLvl w:val="0"/>
        <w:rPr>
          <w:b/>
          <w:sz w:val="28"/>
          <w:lang w:val="ru-RU"/>
        </w:rPr>
      </w:pPr>
    </w:p>
    <w:p w:rsidR="006D7C4D" w:rsidRPr="002253F8" w:rsidRDefault="006D7C4D" w:rsidP="00596043">
      <w:pPr>
        <w:pStyle w:val="a6"/>
        <w:numPr>
          <w:ilvl w:val="12"/>
          <w:numId w:val="0"/>
        </w:numPr>
        <w:tabs>
          <w:tab w:val="clear" w:pos="4153"/>
          <w:tab w:val="clear" w:pos="8306"/>
        </w:tabs>
        <w:ind w:firstLine="709"/>
        <w:jc w:val="both"/>
        <w:outlineLvl w:val="0"/>
        <w:rPr>
          <w:sz w:val="28"/>
          <w:lang w:val="ru-RU"/>
        </w:rPr>
      </w:pPr>
      <w:r w:rsidRPr="000A25C1">
        <w:rPr>
          <w:b/>
          <w:sz w:val="28"/>
          <w:lang w:val="ru-RU"/>
        </w:rPr>
        <w:t>Цель</w:t>
      </w:r>
      <w:r>
        <w:rPr>
          <w:b/>
          <w:sz w:val="28"/>
          <w:lang w:val="ru-RU"/>
        </w:rPr>
        <w:t xml:space="preserve"> - </w:t>
      </w:r>
      <w:r w:rsidRPr="00104C36">
        <w:rPr>
          <w:sz w:val="28"/>
          <w:lang w:val="ru-RU"/>
        </w:rPr>
        <w:t>макс</w:t>
      </w:r>
      <w:r w:rsidRPr="000A25C1">
        <w:rPr>
          <w:sz w:val="28"/>
          <w:lang w:val="ru-RU"/>
        </w:rPr>
        <w:t>имально уменьшить риск раз</w:t>
      </w:r>
      <w:r>
        <w:rPr>
          <w:sz w:val="28"/>
          <w:lang w:val="ru-RU"/>
        </w:rPr>
        <w:t xml:space="preserve">рушения или утраты документов в </w:t>
      </w:r>
      <w:r w:rsidRPr="000A25C1">
        <w:rPr>
          <w:sz w:val="28"/>
          <w:lang w:val="ru-RU"/>
        </w:rPr>
        <w:t>процессе их использования.</w:t>
      </w:r>
    </w:p>
    <w:p w:rsidR="006D7C4D" w:rsidRDefault="006D7C4D" w:rsidP="00596043">
      <w:pPr>
        <w:pStyle w:val="a6"/>
        <w:numPr>
          <w:ilvl w:val="12"/>
          <w:numId w:val="0"/>
        </w:numPr>
        <w:tabs>
          <w:tab w:val="clear" w:pos="4153"/>
          <w:tab w:val="clear" w:pos="8306"/>
        </w:tabs>
        <w:ind w:firstLine="709"/>
        <w:rPr>
          <w:b/>
          <w:sz w:val="28"/>
          <w:lang w:val="ru-RU"/>
        </w:rPr>
      </w:pPr>
    </w:p>
    <w:p w:rsidR="006D7C4D" w:rsidRPr="000A25C1" w:rsidRDefault="006D7C4D" w:rsidP="00596043">
      <w:pPr>
        <w:pStyle w:val="a6"/>
        <w:numPr>
          <w:ilvl w:val="12"/>
          <w:numId w:val="0"/>
        </w:numPr>
        <w:tabs>
          <w:tab w:val="clear" w:pos="4153"/>
          <w:tab w:val="clear" w:pos="8306"/>
        </w:tabs>
        <w:ind w:firstLine="709"/>
        <w:rPr>
          <w:b/>
          <w:sz w:val="28"/>
          <w:lang w:val="ru-RU"/>
        </w:rPr>
      </w:pPr>
      <w:r>
        <w:rPr>
          <w:b/>
          <w:sz w:val="28"/>
          <w:lang w:val="ru-RU"/>
        </w:rPr>
        <w:t>Основные з</w:t>
      </w:r>
      <w:r w:rsidRPr="000A25C1">
        <w:rPr>
          <w:b/>
          <w:sz w:val="28"/>
          <w:lang w:val="ru-RU"/>
        </w:rPr>
        <w:t>адачи:</w:t>
      </w:r>
    </w:p>
    <w:p w:rsidR="006D7C4D" w:rsidRPr="000A25C1" w:rsidRDefault="006D7C4D" w:rsidP="00CB3E7E">
      <w:pPr>
        <w:numPr>
          <w:ilvl w:val="0"/>
          <w:numId w:val="4"/>
        </w:numPr>
        <w:ind w:left="709" w:firstLine="0"/>
        <w:jc w:val="both"/>
        <w:rPr>
          <w:sz w:val="28"/>
          <w:szCs w:val="28"/>
        </w:rPr>
      </w:pPr>
      <w:r w:rsidRPr="000A25C1">
        <w:rPr>
          <w:sz w:val="28"/>
          <w:szCs w:val="28"/>
        </w:rPr>
        <w:t>Развитие нормативной базы, обеспечивающей повышение эффективности сохранения библиотечных фондов в процессе их использования.</w:t>
      </w:r>
    </w:p>
    <w:p w:rsidR="006D7C4D" w:rsidRPr="000A25C1" w:rsidRDefault="006D7C4D" w:rsidP="00CB3E7E">
      <w:pPr>
        <w:numPr>
          <w:ilvl w:val="0"/>
          <w:numId w:val="4"/>
        </w:numPr>
        <w:ind w:left="709" w:firstLine="0"/>
        <w:jc w:val="both"/>
        <w:rPr>
          <w:sz w:val="28"/>
          <w:szCs w:val="28"/>
        </w:rPr>
      </w:pPr>
      <w:r w:rsidRPr="000A25C1">
        <w:rPr>
          <w:sz w:val="28"/>
          <w:szCs w:val="28"/>
        </w:rPr>
        <w:t xml:space="preserve"> Совершенствование работы библиотек по обеспечению сохранности</w:t>
      </w:r>
      <w:r w:rsidRPr="000A25C1">
        <w:rPr>
          <w:sz w:val="28"/>
        </w:rPr>
        <w:t xml:space="preserve"> документов в процессе их использования</w:t>
      </w:r>
      <w:r w:rsidRPr="000A25C1">
        <w:rPr>
          <w:sz w:val="28"/>
          <w:szCs w:val="28"/>
        </w:rPr>
        <w:t>. Повышение квалификации персонала библиотеки.</w:t>
      </w:r>
    </w:p>
    <w:p w:rsidR="006D7C4D" w:rsidRPr="000A25C1" w:rsidRDefault="006D7C4D" w:rsidP="00CB3E7E">
      <w:pPr>
        <w:numPr>
          <w:ilvl w:val="0"/>
          <w:numId w:val="4"/>
        </w:numPr>
        <w:ind w:left="709" w:firstLine="0"/>
        <w:jc w:val="both"/>
        <w:rPr>
          <w:sz w:val="28"/>
          <w:szCs w:val="28"/>
        </w:rPr>
      </w:pPr>
      <w:r w:rsidRPr="000A25C1">
        <w:rPr>
          <w:sz w:val="28"/>
          <w:szCs w:val="28"/>
        </w:rPr>
        <w:t xml:space="preserve">  Массовая пропагандистская и воспитательная работа по повышению культуры работы с книгой в детской и взрослой аудитории.</w:t>
      </w:r>
    </w:p>
    <w:p w:rsidR="006D7C4D" w:rsidRDefault="006D7C4D" w:rsidP="00596043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Для решения каждой из поставленных задач предусматривается проведение комплекса мероприятий.</w:t>
      </w:r>
    </w:p>
    <w:p w:rsidR="006D7C4D" w:rsidRDefault="006D7C4D" w:rsidP="0073557C">
      <w:pPr>
        <w:ind w:left="851"/>
        <w:jc w:val="both"/>
        <w:rPr>
          <w:b/>
          <w:i/>
          <w:sz w:val="28"/>
          <w:szCs w:val="28"/>
        </w:rPr>
      </w:pPr>
    </w:p>
    <w:p w:rsidR="006D7C4D" w:rsidRDefault="006D7C4D" w:rsidP="0073557C">
      <w:pPr>
        <w:ind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Нормативно-правовое обеспечение сохранности фондов в процессе использования.</w:t>
      </w:r>
    </w:p>
    <w:p w:rsidR="006D7C4D" w:rsidRPr="00844635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Проведение комплекса работ по приведению существующих правил работы библиотек в соответствие с новыми правовыми нормами</w:t>
      </w:r>
      <w:r w:rsidRPr="002253F8">
        <w:rPr>
          <w:sz w:val="28"/>
          <w:szCs w:val="28"/>
        </w:rPr>
        <w:t xml:space="preserve"> </w:t>
      </w:r>
      <w:r w:rsidRPr="00844635">
        <w:rPr>
          <w:sz w:val="28"/>
          <w:szCs w:val="28"/>
        </w:rPr>
        <w:t>понятиями («Национальный библиотечный фонд» и «Книжный памятник»), введенны</w:t>
      </w:r>
      <w:r>
        <w:rPr>
          <w:sz w:val="28"/>
          <w:szCs w:val="28"/>
        </w:rPr>
        <w:t>ми</w:t>
      </w:r>
      <w:r w:rsidRPr="00844635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844635">
        <w:rPr>
          <w:sz w:val="28"/>
          <w:szCs w:val="28"/>
        </w:rPr>
        <w:t>от 3 ию</w:t>
      </w:r>
      <w:r>
        <w:rPr>
          <w:sz w:val="28"/>
          <w:szCs w:val="28"/>
        </w:rPr>
        <w:t>н</w:t>
      </w:r>
      <w:r w:rsidRPr="00844635">
        <w:rPr>
          <w:sz w:val="28"/>
          <w:szCs w:val="28"/>
        </w:rPr>
        <w:t xml:space="preserve">я 2009 г. № 119-ФЗ «О внесении изменений в Федеральный закон «О библиотечном деле».  </w:t>
      </w:r>
    </w:p>
    <w:p w:rsidR="006D7C4D" w:rsidRDefault="006D7C4D" w:rsidP="00596043">
      <w:pPr>
        <w:pStyle w:val="a6"/>
        <w:numPr>
          <w:ilvl w:val="12"/>
          <w:numId w:val="0"/>
        </w:numPr>
        <w:tabs>
          <w:tab w:val="clear" w:pos="4153"/>
          <w:tab w:val="clear" w:pos="830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1.2.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Р</w:t>
      </w:r>
      <w:r>
        <w:rPr>
          <w:sz w:val="28"/>
          <w:szCs w:val="28"/>
          <w:lang w:val="ru-RU"/>
        </w:rPr>
        <w:t xml:space="preserve">азработка порядка выдачи, экспонирования и копирования документов библиотечного фонда, отнесенных к книжным памятникам. Разрабатываемые по данному направлению материалы войдут составной частью в комплекс подзаконных актов, посвященных книжным памятникам. </w:t>
      </w:r>
    </w:p>
    <w:p w:rsidR="006D7C4D" w:rsidRDefault="006D7C4D" w:rsidP="0072441E">
      <w:pPr>
        <w:ind w:left="851"/>
        <w:rPr>
          <w:b/>
          <w:sz w:val="28"/>
          <w:szCs w:val="28"/>
        </w:rPr>
      </w:pPr>
    </w:p>
    <w:p w:rsidR="006D7C4D" w:rsidRPr="000F4CAA" w:rsidRDefault="006D7C4D" w:rsidP="0073557C">
      <w:pPr>
        <w:ind w:firstLine="851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>
        <w:rPr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Совершенствование работы библиотек по обеспечению сохранности</w:t>
      </w:r>
      <w:r>
        <w:rPr>
          <w:b/>
          <w:i/>
          <w:sz w:val="28"/>
        </w:rPr>
        <w:t xml:space="preserve"> документов в </w:t>
      </w:r>
      <w:r w:rsidRPr="000F4CAA">
        <w:rPr>
          <w:b/>
          <w:i/>
          <w:sz w:val="28"/>
        </w:rPr>
        <w:t>процессе их использования</w:t>
      </w:r>
      <w:r w:rsidRPr="000F4CAA">
        <w:rPr>
          <w:b/>
          <w:i/>
          <w:sz w:val="28"/>
          <w:szCs w:val="28"/>
        </w:rPr>
        <w:t>. Повышение квалификации персонала библиотек</w:t>
      </w:r>
      <w:r w:rsidRPr="000F4CAA">
        <w:rPr>
          <w:i/>
          <w:sz w:val="28"/>
          <w:szCs w:val="28"/>
        </w:rPr>
        <w:t xml:space="preserve">.  </w:t>
      </w:r>
    </w:p>
    <w:p w:rsidR="006D7C4D" w:rsidRPr="00C906C8" w:rsidRDefault="006D7C4D" w:rsidP="00596043">
      <w:pPr>
        <w:ind w:firstLine="709"/>
        <w:jc w:val="both"/>
        <w:rPr>
          <w:sz w:val="28"/>
          <w:szCs w:val="28"/>
        </w:rPr>
      </w:pPr>
      <w:r w:rsidRPr="00C906C8">
        <w:rPr>
          <w:sz w:val="28"/>
          <w:szCs w:val="28"/>
        </w:rPr>
        <w:t>2.1. Содействие библиотекам в применении новых нормативных документов, регламентирующих использование библиотечных фондов.</w:t>
      </w:r>
    </w:p>
    <w:p w:rsidR="006D7C4D" w:rsidRPr="000A25C1" w:rsidRDefault="006D7C4D" w:rsidP="00596043">
      <w:pPr>
        <w:ind w:firstLine="709"/>
        <w:jc w:val="both"/>
        <w:rPr>
          <w:sz w:val="28"/>
          <w:szCs w:val="28"/>
        </w:rPr>
      </w:pPr>
      <w:r w:rsidRPr="00C906C8">
        <w:rPr>
          <w:sz w:val="28"/>
          <w:szCs w:val="28"/>
        </w:rPr>
        <w:t xml:space="preserve">2.2. Распространение оперативной информации о новейших достижениях в техническом обеспечении процессов </w:t>
      </w:r>
      <w:r w:rsidRPr="000A25C1">
        <w:rPr>
          <w:sz w:val="28"/>
          <w:szCs w:val="28"/>
        </w:rPr>
        <w:t>сохранения докумен</w:t>
      </w:r>
      <w:r>
        <w:rPr>
          <w:sz w:val="28"/>
          <w:szCs w:val="28"/>
        </w:rPr>
        <w:t>тов в процессе их использования</w:t>
      </w:r>
      <w:r w:rsidRPr="000A25C1">
        <w:rPr>
          <w:sz w:val="28"/>
          <w:szCs w:val="28"/>
        </w:rPr>
        <w:t>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Поддержание деятельности электронной страницы в сети Интернет (на базе сайта ГПИБ России), посвященной указанным проблемам, организация «горячей линии» между методическим центром и региональными библиотеками.</w:t>
      </w:r>
    </w:p>
    <w:p w:rsidR="006D7C4D" w:rsidRPr="00FA7B9C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Обеспечение библиотек достоверной информацией о качестве и соответствии требованиям сохранности библиотечного фонда производимого библиотечного оборудования. Развитие и совершенствование «Базы данных производителей библиотечного оборудования и материалов, используемых в библиотеках» </w:t>
      </w:r>
      <w:r w:rsidRPr="00FA7B9C">
        <w:rPr>
          <w:sz w:val="28"/>
          <w:szCs w:val="28"/>
        </w:rPr>
        <w:t>(</w:t>
      </w:r>
      <w:hyperlink r:id="rId18" w:history="1">
        <w:r w:rsidRPr="00FA7B9C">
          <w:rPr>
            <w:rStyle w:val="af2"/>
            <w:color w:val="auto"/>
            <w:sz w:val="28"/>
            <w:szCs w:val="28"/>
          </w:rPr>
          <w:t>http://bibtechnika.</w:t>
        </w:r>
        <w:proofErr w:type="spellStart"/>
        <w:r w:rsidRPr="00FA7B9C">
          <w:rPr>
            <w:rStyle w:val="af2"/>
            <w:color w:val="auto"/>
            <w:sz w:val="28"/>
            <w:szCs w:val="28"/>
            <w:lang w:val="en-US"/>
          </w:rPr>
          <w:t>shpl</w:t>
        </w:r>
        <w:proofErr w:type="spellEnd"/>
        <w:r w:rsidRPr="00FA7B9C">
          <w:rPr>
            <w:rStyle w:val="af2"/>
            <w:color w:val="auto"/>
            <w:sz w:val="28"/>
            <w:szCs w:val="28"/>
          </w:rPr>
          <w:t>.</w:t>
        </w:r>
        <w:proofErr w:type="spellStart"/>
        <w:r w:rsidRPr="00FA7B9C">
          <w:rPr>
            <w:rStyle w:val="af2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A7B9C">
        <w:rPr>
          <w:sz w:val="28"/>
          <w:szCs w:val="28"/>
        </w:rPr>
        <w:t>).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Указанной цели отвечают следующие виды деятельности:</w:t>
      </w:r>
    </w:p>
    <w:p w:rsidR="006D7C4D" w:rsidRDefault="006D7C4D" w:rsidP="00CB3E7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2.4.1. Сбор и аккумулирование в Базе данных (БД) информации о производителях, марках и технических характеристиках следующих видов продукции, представленной на отечественном рынке:</w:t>
      </w:r>
    </w:p>
    <w:p w:rsidR="006D7C4D" w:rsidRDefault="006D7C4D" w:rsidP="00CB3E7E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а) библиотечная мебель;</w:t>
      </w:r>
    </w:p>
    <w:p w:rsidR="006D7C4D" w:rsidRDefault="006D7C4D" w:rsidP="00CB3E7E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б) оборудование для экспонирования документов;</w:t>
      </w:r>
    </w:p>
    <w:p w:rsidR="006D7C4D" w:rsidRDefault="006D7C4D" w:rsidP="00CB3E7E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в) средства малой механизации, предназначенные для библиотек;</w:t>
      </w:r>
    </w:p>
    <w:p w:rsidR="006D7C4D" w:rsidRDefault="006D7C4D" w:rsidP="00CB3E7E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специальные устройства и приспособления, используемые в библиотеках для бережной эксплуатации документов (подставки для книг, </w:t>
      </w:r>
      <w:proofErr w:type="spellStart"/>
      <w:r>
        <w:rPr>
          <w:sz w:val="28"/>
          <w:szCs w:val="28"/>
        </w:rPr>
        <w:t>книгодержатели</w:t>
      </w:r>
      <w:proofErr w:type="spellEnd"/>
      <w:r>
        <w:rPr>
          <w:sz w:val="28"/>
          <w:szCs w:val="28"/>
        </w:rPr>
        <w:t xml:space="preserve"> и т.п.)</w:t>
      </w:r>
    </w:p>
    <w:p w:rsidR="006D7C4D" w:rsidRDefault="006D7C4D" w:rsidP="00CB3E7E">
      <w:pPr>
        <w:ind w:left="1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материалы и средства, используемые в библиотеках при обработке документов (картон, клей, канцелярские принадлежности). </w:t>
      </w:r>
    </w:p>
    <w:p w:rsidR="006D7C4D" w:rsidRDefault="006D7C4D" w:rsidP="00CB3E7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2.4.2. Обновление программного продукта, расширение технических возможностей БД, результатом чего станет расширение ее функций;</w:t>
      </w:r>
    </w:p>
    <w:p w:rsidR="006D7C4D" w:rsidRDefault="006D7C4D" w:rsidP="00CB3E7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2.4.3. Организация обратной связи с пользователями (расширение функций БД, связанных с оценкой продукции библиотекарями, создание площадки для коллективного обсуждения проблем и т.п.)</w:t>
      </w:r>
    </w:p>
    <w:p w:rsidR="006D7C4D" w:rsidRDefault="006D7C4D" w:rsidP="00CB3E7E">
      <w:pPr>
        <w:ind w:left="1134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2.4.4. Проведение семинаров, консультаций по материалам БД и др.  </w:t>
      </w:r>
      <w:r>
        <w:rPr>
          <w:color w:val="FF0000"/>
          <w:sz w:val="28"/>
          <w:szCs w:val="28"/>
        </w:rPr>
        <w:t xml:space="preserve">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 Мониторинг состояния проблемы сохранности фондов в процессе их использования в государственных и муниципальных библиотеках Российской Федерации по следующим направлениям:</w:t>
      </w:r>
    </w:p>
    <w:p w:rsidR="006D7C4D" w:rsidRDefault="006D7C4D" w:rsidP="00CB3E7E">
      <w:pPr>
        <w:pStyle w:val="1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 Осведомленность библиотек и степень использования нормативных документов, касающихся проблем сохранности документов при их использовании; </w:t>
      </w:r>
    </w:p>
    <w:p w:rsidR="006D7C4D" w:rsidRDefault="006D7C4D" w:rsidP="00CB3E7E">
      <w:pPr>
        <w:pStyle w:val="1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2.5.2 Уровень технической оснащенности библиотек сберегающим оборудованием;</w:t>
      </w:r>
    </w:p>
    <w:p w:rsidR="006D7C4D" w:rsidRDefault="006D7C4D" w:rsidP="00CB3E7E">
      <w:pPr>
        <w:pStyle w:val="1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2.5.3 Эффективность внедряемых мер по обеспечению сохранности фондов.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Повышение квалификации персонала библиотек России в области сохранности фондов в процессе их использования.</w:t>
      </w:r>
    </w:p>
    <w:p w:rsidR="006D7C4D" w:rsidRDefault="006D7C4D" w:rsidP="00CB3E7E">
      <w:pPr>
        <w:ind w:left="11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2.6.1 Ежегодное проведение не менее двух обучающих семинаров по указанной тематике для библиотек всех систем и ведомств в регионах России, а также стажировок и иных форм повышения квалификации и обмена опытом в решении указанных проблем. </w:t>
      </w:r>
      <w:r>
        <w:rPr>
          <w:color w:val="000000"/>
          <w:sz w:val="28"/>
          <w:szCs w:val="28"/>
        </w:rPr>
        <w:t>Категория обучающихся специалистов – руководители библиотек различного уровня, главные и ведущие специалисты библиотек.</w:t>
      </w:r>
    </w:p>
    <w:p w:rsidR="006D7C4D" w:rsidRDefault="006D7C4D" w:rsidP="00CB3E7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2.6.2 Издание методических и инструктивных материалов для библиотек: комплексных сборников методических материалов (1 раз в 2 года), подготовка и выпуск оперативных документов в соответствии с запросами библиотек.</w:t>
      </w:r>
    </w:p>
    <w:p w:rsidR="006D7C4D" w:rsidRDefault="006D7C4D" w:rsidP="00596043">
      <w:pPr>
        <w:ind w:left="851" w:firstLine="709"/>
        <w:jc w:val="both"/>
        <w:rPr>
          <w:sz w:val="28"/>
          <w:szCs w:val="28"/>
        </w:rPr>
      </w:pPr>
    </w:p>
    <w:p w:rsidR="006D7C4D" w:rsidRPr="00F95BB0" w:rsidRDefault="006D7C4D" w:rsidP="00412366">
      <w:pPr>
        <w:ind w:right="-1" w:firstLine="709"/>
        <w:jc w:val="both"/>
        <w:rPr>
          <w:b/>
          <w:i/>
          <w:sz w:val="28"/>
          <w:szCs w:val="28"/>
        </w:rPr>
      </w:pPr>
      <w:r w:rsidRPr="00F95BB0">
        <w:rPr>
          <w:b/>
          <w:i/>
          <w:sz w:val="28"/>
          <w:szCs w:val="28"/>
        </w:rPr>
        <w:t>3. Массовая пропагандистская и воспитательная работа по повышению культуры работы с книгой в детской и взрослой аудитории.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данного направления работы – воспитание в широких кругах читателей навыков обращения с книгой, бережного к ней отношения. Привлечение читателей к активному участию в сохранении и пополнении библиотечных фондов, и других акциях, содействующих сохранению библиотечного фонда Российской Федерации.</w:t>
      </w:r>
    </w:p>
    <w:p w:rsidR="006D7C4D" w:rsidRPr="00F95BB0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Разработка и реализация комплекса мероприятий по воспитанию культуры работы с книгой, основам библиотечно-библиографических знаний для библиотек, обслуживающих детей: детских и муниципальных библиотек, обслуживающих, в том числе, детскую аудиторию</w:t>
      </w:r>
      <w:r w:rsidRPr="00F95BB0">
        <w:rPr>
          <w:sz w:val="28"/>
          <w:szCs w:val="28"/>
        </w:rPr>
        <w:t xml:space="preserve">.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Организация массовых акций по воспитанию культуры обращения с книгой в читательской среде.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в различных регионах России таких акций, как «Удочери книгу» (участие общественности в финансировании реставрации особо ценных документов из библиотечных фондов), «Книге – вторую жизнь» (привлечение общественности к работе по пополнению фондов библиотек книгами из личных собраний, развитие навыков бережного отношения к книгам). 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Выпуск агитационно-пропагандистских материалов по воспитанию культуры работы с книгой, основам библиотечно-библиографических знаний:</w:t>
      </w:r>
    </w:p>
    <w:p w:rsidR="006D7C4D" w:rsidRDefault="006D7C4D" w:rsidP="00CB3E7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3.3.1 Печатные издания, в том числе малые формы (закладки, буклеты, памятки и т.п.);</w:t>
      </w:r>
    </w:p>
    <w:p w:rsidR="006D7C4D" w:rsidRDefault="006D7C4D" w:rsidP="00CB3E7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3.3.2 Аудиовизуальные материалы (видеоролики, аудио-тексты);</w:t>
      </w:r>
    </w:p>
    <w:p w:rsidR="006D7C4D" w:rsidRPr="006D087E" w:rsidRDefault="006D7C4D" w:rsidP="00CB3E7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3.3.3 Электронные документы, представляемые в сети Интернет (виртуальные выставки, дистанционные курсы и.т.п.).</w:t>
      </w:r>
    </w:p>
    <w:p w:rsidR="006D7C4D" w:rsidRDefault="006D7C4D" w:rsidP="00596043">
      <w:pPr>
        <w:ind w:firstLine="709"/>
        <w:rPr>
          <w:b/>
          <w:sz w:val="28"/>
          <w:szCs w:val="28"/>
        </w:rPr>
      </w:pPr>
    </w:p>
    <w:p w:rsidR="006D7C4D" w:rsidRPr="002253F8" w:rsidRDefault="006D7C4D" w:rsidP="004545F3">
      <w:pPr>
        <w:ind w:firstLine="709"/>
        <w:rPr>
          <w:b/>
          <w:sz w:val="28"/>
          <w:szCs w:val="28"/>
        </w:rPr>
      </w:pPr>
      <w:r w:rsidRPr="002253F8">
        <w:rPr>
          <w:b/>
          <w:sz w:val="28"/>
          <w:szCs w:val="28"/>
        </w:rPr>
        <w:lastRenderedPageBreak/>
        <w:t>Ожидаемые результаты</w:t>
      </w:r>
      <w:r>
        <w:rPr>
          <w:b/>
          <w:sz w:val="28"/>
          <w:szCs w:val="28"/>
        </w:rPr>
        <w:t>:</w:t>
      </w:r>
    </w:p>
    <w:p w:rsidR="006D7C4D" w:rsidRDefault="006D7C4D" w:rsidP="004545F3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</w:t>
      </w:r>
      <w:proofErr w:type="gramStart"/>
      <w:r>
        <w:rPr>
          <w:sz w:val="28"/>
          <w:szCs w:val="28"/>
        </w:rPr>
        <w:t>разработаны и приняты</w:t>
      </w:r>
      <w:proofErr w:type="gramEnd"/>
      <w:r>
        <w:rPr>
          <w:sz w:val="28"/>
          <w:szCs w:val="28"/>
        </w:rPr>
        <w:t xml:space="preserve"> нормативные и другие  регламентирующие документы, регулирующие процесс использования документов национального библиотечного фонда.</w:t>
      </w:r>
    </w:p>
    <w:p w:rsidR="006D7C4D" w:rsidRPr="000F4CAA" w:rsidRDefault="006D7C4D" w:rsidP="004545F3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0F4CAA">
        <w:rPr>
          <w:sz w:val="28"/>
          <w:szCs w:val="28"/>
        </w:rPr>
        <w:t xml:space="preserve">Будет </w:t>
      </w:r>
      <w:proofErr w:type="gramStart"/>
      <w:r>
        <w:rPr>
          <w:sz w:val="28"/>
          <w:szCs w:val="28"/>
        </w:rPr>
        <w:t>разработано и внедрено</w:t>
      </w:r>
      <w:proofErr w:type="gramEnd"/>
      <w:r w:rsidRPr="000F4CA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методическое обеспечение деятельности</w:t>
      </w:r>
      <w:r w:rsidRPr="000F4CAA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 xml:space="preserve"> по сохранению документов в процессе их использования</w:t>
      </w:r>
      <w:r w:rsidRPr="000F4CAA">
        <w:rPr>
          <w:sz w:val="28"/>
          <w:szCs w:val="28"/>
        </w:rPr>
        <w:t>.</w:t>
      </w:r>
    </w:p>
    <w:p w:rsidR="006D7C4D" w:rsidRPr="000F4CAA" w:rsidRDefault="006D7C4D" w:rsidP="004545F3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не менее 20 специалистов российских библиотек</w:t>
      </w:r>
      <w:r w:rsidRPr="000F4CAA">
        <w:rPr>
          <w:sz w:val="28"/>
          <w:szCs w:val="28"/>
        </w:rPr>
        <w:t xml:space="preserve"> пройдут </w:t>
      </w:r>
      <w:proofErr w:type="gramStart"/>
      <w:r w:rsidRPr="000F4CAA">
        <w:rPr>
          <w:sz w:val="28"/>
          <w:szCs w:val="28"/>
        </w:rPr>
        <w:t xml:space="preserve">обучение по </w:t>
      </w:r>
      <w:r>
        <w:rPr>
          <w:sz w:val="28"/>
          <w:szCs w:val="28"/>
        </w:rPr>
        <w:t>обеспечению</w:t>
      </w:r>
      <w:proofErr w:type="gramEnd"/>
      <w:r w:rsidRPr="000F4CAA">
        <w:rPr>
          <w:sz w:val="28"/>
          <w:szCs w:val="28"/>
        </w:rPr>
        <w:t xml:space="preserve"> сохранности документов в процессе </w:t>
      </w:r>
      <w:r>
        <w:rPr>
          <w:sz w:val="28"/>
          <w:szCs w:val="28"/>
        </w:rPr>
        <w:t xml:space="preserve">использования. </w:t>
      </w:r>
      <w:r w:rsidRPr="000F4CAA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в </w:t>
      </w:r>
      <w:r w:rsidRPr="000F4CAA">
        <w:rPr>
          <w:sz w:val="28"/>
          <w:szCs w:val="28"/>
        </w:rPr>
        <w:t>б</w:t>
      </w:r>
      <w:r w:rsidRPr="000F4CAA">
        <w:rPr>
          <w:color w:val="000000"/>
          <w:sz w:val="28"/>
          <w:szCs w:val="28"/>
        </w:rPr>
        <w:t>иблиотеках, сотрудники которых прошли обучение, планируются следующие качественные изменения:</w:t>
      </w:r>
    </w:p>
    <w:p w:rsidR="006D7C4D" w:rsidRDefault="006D7C4D" w:rsidP="004545F3">
      <w:pPr>
        <w:numPr>
          <w:ilvl w:val="0"/>
          <w:numId w:val="26"/>
        </w:numPr>
        <w:tabs>
          <w:tab w:val="left" w:pos="993"/>
        </w:tabs>
        <w:ind w:left="0" w:right="-108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количества выдач документа без его ремонта,</w:t>
      </w:r>
    </w:p>
    <w:p w:rsidR="006D7C4D" w:rsidRDefault="006D7C4D" w:rsidP="004545F3">
      <w:pPr>
        <w:numPr>
          <w:ilvl w:val="0"/>
          <w:numId w:val="26"/>
        </w:numPr>
        <w:tabs>
          <w:tab w:val="left" w:pos="993"/>
        </w:tabs>
        <w:ind w:left="0" w:right="-108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уменьшение числа изданий, списываемых по ветхости,</w:t>
      </w:r>
    </w:p>
    <w:p w:rsidR="006D7C4D" w:rsidRDefault="006D7C4D" w:rsidP="004545F3">
      <w:pPr>
        <w:numPr>
          <w:ilvl w:val="0"/>
          <w:numId w:val="26"/>
        </w:numPr>
        <w:tabs>
          <w:tab w:val="left" w:pos="993"/>
        </w:tabs>
        <w:ind w:left="0" w:right="-108"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продление срока эксплуатации оборудования,</w:t>
      </w:r>
    </w:p>
    <w:p w:rsidR="006D7C4D" w:rsidRPr="002D6ECE" w:rsidRDefault="006D7C4D" w:rsidP="004545F3">
      <w:pPr>
        <w:numPr>
          <w:ilvl w:val="0"/>
          <w:numId w:val="26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снижение количества документов, не возвращенных читателями.</w:t>
      </w:r>
    </w:p>
    <w:p w:rsidR="006D7C4D" w:rsidRDefault="006D7C4D" w:rsidP="00596043">
      <w:pPr>
        <w:ind w:firstLine="709"/>
        <w:rPr>
          <w:b/>
          <w:sz w:val="28"/>
          <w:szCs w:val="28"/>
        </w:rPr>
      </w:pPr>
    </w:p>
    <w:p w:rsidR="006D7C4D" w:rsidRPr="002253F8" w:rsidRDefault="006D7C4D" w:rsidP="00596043">
      <w:pPr>
        <w:ind w:firstLine="709"/>
        <w:rPr>
          <w:b/>
          <w:sz w:val="28"/>
          <w:szCs w:val="28"/>
        </w:rPr>
      </w:pPr>
      <w:r w:rsidRPr="002253F8">
        <w:rPr>
          <w:b/>
          <w:sz w:val="28"/>
          <w:szCs w:val="28"/>
        </w:rPr>
        <w:t>Социальная значимость.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данного направления позволит обеспечить постоянное хранение национального библиотечного фонда при его использовании и обеспечить долговременное хранение активной части фондов библиотек; максимально привлечь читательскую аудиторию к активной деятельности по сохранению библиотечных фондов.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</w:p>
    <w:p w:rsidR="006D7C4D" w:rsidRPr="002253F8" w:rsidRDefault="006D7C4D" w:rsidP="004545F3">
      <w:pPr>
        <w:pStyle w:val="1"/>
        <w:jc w:val="center"/>
        <w:rPr>
          <w:b/>
          <w:sz w:val="28"/>
          <w:szCs w:val="28"/>
        </w:rPr>
      </w:pPr>
      <w:r w:rsidRPr="002253F8">
        <w:rPr>
          <w:b/>
          <w:sz w:val="28"/>
          <w:szCs w:val="28"/>
        </w:rPr>
        <w:t>5. КАДРОВОЕ ОБЕСПЕЧЕНИЕ</w:t>
      </w:r>
    </w:p>
    <w:p w:rsidR="006D7C4D" w:rsidRPr="002253F8" w:rsidRDefault="006D7C4D" w:rsidP="004545F3">
      <w:pPr>
        <w:pStyle w:val="1"/>
        <w:ind w:right="-142"/>
        <w:jc w:val="center"/>
        <w:rPr>
          <w:b/>
          <w:sz w:val="28"/>
          <w:szCs w:val="28"/>
        </w:rPr>
      </w:pPr>
      <w:r w:rsidRPr="002253F8">
        <w:rPr>
          <w:b/>
          <w:sz w:val="28"/>
          <w:szCs w:val="28"/>
        </w:rPr>
        <w:t>ПРОЦЕССОВ СОХРАНЕНИЯ БИБЛИОТЕЧНЫХ ФОНДОВ</w:t>
      </w:r>
      <w:r>
        <w:rPr>
          <w:b/>
          <w:sz w:val="28"/>
          <w:szCs w:val="28"/>
        </w:rPr>
        <w:t>.</w:t>
      </w:r>
    </w:p>
    <w:p w:rsidR="006D7C4D" w:rsidRDefault="006D7C4D" w:rsidP="004545F3">
      <w:pPr>
        <w:pStyle w:val="1"/>
        <w:jc w:val="both"/>
        <w:rPr>
          <w:sz w:val="28"/>
          <w:szCs w:val="28"/>
        </w:rPr>
      </w:pPr>
    </w:p>
    <w:p w:rsidR="006D7C4D" w:rsidRDefault="006D7C4D" w:rsidP="004545F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53BB">
        <w:rPr>
          <w:sz w:val="28"/>
          <w:szCs w:val="28"/>
        </w:rPr>
        <w:t xml:space="preserve">Успешное выполнение задач </w:t>
      </w:r>
      <w:r w:rsidRPr="002253F8">
        <w:rPr>
          <w:sz w:val="28"/>
          <w:szCs w:val="28"/>
        </w:rPr>
        <w:t>сохранения</w:t>
      </w:r>
      <w:r w:rsidRPr="003C53BB">
        <w:rPr>
          <w:sz w:val="28"/>
          <w:szCs w:val="28"/>
        </w:rPr>
        <w:t xml:space="preserve"> библиотечных фондов напрямую зависит от эффективной кадровой</w:t>
      </w:r>
      <w:r>
        <w:rPr>
          <w:sz w:val="28"/>
          <w:szCs w:val="28"/>
        </w:rPr>
        <w:t xml:space="preserve"> </w:t>
      </w:r>
      <w:r w:rsidRPr="003C53BB">
        <w:rPr>
          <w:sz w:val="28"/>
          <w:szCs w:val="28"/>
        </w:rPr>
        <w:t xml:space="preserve"> политики, направленной на </w:t>
      </w:r>
      <w:r w:rsidRPr="000A25C1">
        <w:rPr>
          <w:sz w:val="28"/>
          <w:szCs w:val="28"/>
        </w:rPr>
        <w:t>развитие</w:t>
      </w:r>
      <w:r w:rsidRPr="003C5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совершенствование </w:t>
      </w:r>
      <w:r w:rsidRPr="003C53BB">
        <w:rPr>
          <w:sz w:val="28"/>
          <w:szCs w:val="28"/>
        </w:rPr>
        <w:t>системы переподготовки и  повышения квалификации специалистов федеральных и центральных региональных библиотек, в обязанности которых входит сохранение документного культурного наследия.</w:t>
      </w:r>
    </w:p>
    <w:p w:rsidR="006D7C4D" w:rsidRDefault="006D7C4D" w:rsidP="004545F3">
      <w:pPr>
        <w:pStyle w:val="1"/>
        <w:ind w:firstLine="709"/>
        <w:jc w:val="both"/>
        <w:rPr>
          <w:sz w:val="28"/>
          <w:szCs w:val="28"/>
        </w:rPr>
      </w:pPr>
      <w:r w:rsidRPr="00876D92">
        <w:rPr>
          <w:sz w:val="28"/>
          <w:szCs w:val="28"/>
        </w:rPr>
        <w:t xml:space="preserve">Повышение уровня профессиональных компетенций сотрудников библиотек в области реализации </w:t>
      </w:r>
      <w:proofErr w:type="spellStart"/>
      <w:r w:rsidRPr="00876D92">
        <w:rPr>
          <w:sz w:val="28"/>
          <w:szCs w:val="28"/>
        </w:rPr>
        <w:t>фондоохранных</w:t>
      </w:r>
      <w:proofErr w:type="spellEnd"/>
      <w:r w:rsidRPr="00876D92">
        <w:rPr>
          <w:sz w:val="28"/>
          <w:szCs w:val="28"/>
        </w:rPr>
        <w:t xml:space="preserve"> задач, овладение ими  всем комплексом знаний и современных технологий по обеспечению сохранности  </w:t>
      </w:r>
      <w:r>
        <w:rPr>
          <w:sz w:val="28"/>
          <w:szCs w:val="28"/>
        </w:rPr>
        <w:t>библио</w:t>
      </w:r>
      <w:r w:rsidRPr="000A25C1">
        <w:rPr>
          <w:sz w:val="28"/>
          <w:szCs w:val="28"/>
        </w:rPr>
        <w:t>течных фондов</w:t>
      </w:r>
      <w:r>
        <w:rPr>
          <w:color w:val="0000CC"/>
          <w:sz w:val="28"/>
          <w:szCs w:val="28"/>
        </w:rPr>
        <w:t xml:space="preserve"> </w:t>
      </w:r>
      <w:r w:rsidRPr="00876D92">
        <w:rPr>
          <w:sz w:val="28"/>
          <w:szCs w:val="28"/>
        </w:rPr>
        <w:t xml:space="preserve">в условиях </w:t>
      </w:r>
      <w:r>
        <w:rPr>
          <w:sz w:val="28"/>
          <w:szCs w:val="28"/>
        </w:rPr>
        <w:t>предоставл</w:t>
      </w:r>
      <w:r w:rsidRPr="00876D92">
        <w:rPr>
          <w:sz w:val="28"/>
          <w:szCs w:val="28"/>
        </w:rPr>
        <w:t>ения широко доступа  к ним предусматривает дальнейшее целенаправленное развитие образовательной деятельности по основным направлениям</w:t>
      </w:r>
      <w:r>
        <w:rPr>
          <w:sz w:val="28"/>
          <w:szCs w:val="28"/>
        </w:rPr>
        <w:t xml:space="preserve"> сохранения библиотечных фондов</w:t>
      </w:r>
      <w:r w:rsidRPr="00876D92">
        <w:rPr>
          <w:sz w:val="28"/>
          <w:szCs w:val="28"/>
        </w:rPr>
        <w:t>.</w:t>
      </w:r>
    </w:p>
    <w:p w:rsidR="006D7C4D" w:rsidRDefault="006D7C4D" w:rsidP="004545F3">
      <w:pPr>
        <w:pStyle w:val="ac"/>
        <w:spacing w:after="0"/>
        <w:ind w:left="0" w:firstLine="709"/>
        <w:jc w:val="both"/>
        <w:rPr>
          <w:b/>
          <w:sz w:val="28"/>
          <w:szCs w:val="28"/>
        </w:rPr>
      </w:pPr>
    </w:p>
    <w:p w:rsidR="006D7C4D" w:rsidRPr="00923CE9" w:rsidRDefault="006D7C4D" w:rsidP="004545F3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923CE9">
        <w:rPr>
          <w:b/>
          <w:sz w:val="28"/>
          <w:szCs w:val="28"/>
        </w:rPr>
        <w:t xml:space="preserve">Цель </w:t>
      </w:r>
      <w:r w:rsidRPr="00923CE9">
        <w:rPr>
          <w:sz w:val="28"/>
          <w:szCs w:val="28"/>
        </w:rPr>
        <w:t>- дальнейшая модернизация системы профессионального развития кадров библиотек, ориентированной на комплексное решение задач сохранения, приумножения и использования документного культурного наследия народов России.</w:t>
      </w:r>
    </w:p>
    <w:p w:rsidR="006D7C4D" w:rsidRDefault="006D7C4D" w:rsidP="004545F3">
      <w:pPr>
        <w:ind w:firstLine="709"/>
        <w:jc w:val="both"/>
        <w:rPr>
          <w:b/>
          <w:sz w:val="28"/>
          <w:szCs w:val="28"/>
        </w:rPr>
      </w:pPr>
    </w:p>
    <w:p w:rsidR="003162DB" w:rsidRDefault="003162DB" w:rsidP="004545F3">
      <w:pPr>
        <w:ind w:firstLine="709"/>
        <w:jc w:val="both"/>
        <w:rPr>
          <w:b/>
          <w:sz w:val="28"/>
          <w:szCs w:val="28"/>
        </w:rPr>
      </w:pPr>
    </w:p>
    <w:p w:rsidR="006D7C4D" w:rsidRPr="00386E1A" w:rsidRDefault="006D7C4D" w:rsidP="004545F3">
      <w:pPr>
        <w:ind w:firstLine="709"/>
        <w:jc w:val="both"/>
        <w:rPr>
          <w:b/>
          <w:i/>
          <w:sz w:val="28"/>
          <w:szCs w:val="28"/>
        </w:rPr>
      </w:pPr>
      <w:r w:rsidRPr="00923CE9">
        <w:rPr>
          <w:b/>
          <w:sz w:val="28"/>
          <w:szCs w:val="28"/>
        </w:rPr>
        <w:lastRenderedPageBreak/>
        <w:t>Основные задачи</w:t>
      </w:r>
      <w:r w:rsidRPr="00386E1A">
        <w:rPr>
          <w:b/>
          <w:i/>
          <w:sz w:val="28"/>
          <w:szCs w:val="28"/>
        </w:rPr>
        <w:t xml:space="preserve">: </w:t>
      </w:r>
    </w:p>
    <w:p w:rsidR="006D7C4D" w:rsidRPr="00923CE9" w:rsidRDefault="006D7C4D" w:rsidP="00CB3E7E">
      <w:pPr>
        <w:numPr>
          <w:ilvl w:val="0"/>
          <w:numId w:val="8"/>
        </w:numPr>
        <w:tabs>
          <w:tab w:val="left" w:pos="1134"/>
          <w:tab w:val="left" w:pos="1276"/>
        </w:tabs>
        <w:ind w:left="709" w:firstLine="0"/>
        <w:jc w:val="both"/>
        <w:rPr>
          <w:sz w:val="28"/>
          <w:szCs w:val="28"/>
        </w:rPr>
      </w:pPr>
      <w:r w:rsidRPr="00923CE9">
        <w:rPr>
          <w:sz w:val="28"/>
          <w:szCs w:val="28"/>
        </w:rPr>
        <w:t>Построение и дальнейшее развитие многоуровневой системы специального образования в области сохранения библиотечных фондов.</w:t>
      </w:r>
    </w:p>
    <w:p w:rsidR="006D7C4D" w:rsidRPr="00923CE9" w:rsidRDefault="006D7C4D" w:rsidP="00CB3E7E">
      <w:pPr>
        <w:ind w:left="709"/>
        <w:jc w:val="both"/>
        <w:rPr>
          <w:sz w:val="28"/>
          <w:szCs w:val="28"/>
        </w:rPr>
      </w:pPr>
      <w:r w:rsidRPr="00923CE9">
        <w:rPr>
          <w:sz w:val="28"/>
          <w:szCs w:val="28"/>
        </w:rPr>
        <w:t xml:space="preserve">2. Дальнейшее совершенствование научной, нормативной и учебно-методической базы непрерывного профессионального образования библиотечных кадров, решающих </w:t>
      </w:r>
      <w:proofErr w:type="spellStart"/>
      <w:r w:rsidRPr="00923CE9">
        <w:rPr>
          <w:sz w:val="28"/>
          <w:szCs w:val="28"/>
        </w:rPr>
        <w:t>фондоохранные</w:t>
      </w:r>
      <w:proofErr w:type="spellEnd"/>
      <w:r w:rsidRPr="00923CE9">
        <w:rPr>
          <w:sz w:val="28"/>
          <w:szCs w:val="28"/>
        </w:rPr>
        <w:t xml:space="preserve"> задачи. </w:t>
      </w:r>
    </w:p>
    <w:p w:rsidR="006D7C4D" w:rsidRPr="00923CE9" w:rsidRDefault="006D7C4D" w:rsidP="00CB3E7E">
      <w:pPr>
        <w:ind w:left="709"/>
        <w:jc w:val="both"/>
        <w:rPr>
          <w:sz w:val="28"/>
          <w:szCs w:val="28"/>
        </w:rPr>
      </w:pPr>
      <w:r w:rsidRPr="00923CE9">
        <w:rPr>
          <w:sz w:val="28"/>
          <w:szCs w:val="28"/>
        </w:rPr>
        <w:t>3. Внедрение в учебные процессы современных образовательных методик и технологий.</w:t>
      </w:r>
    </w:p>
    <w:p w:rsidR="006D7C4D" w:rsidRPr="00923CE9" w:rsidRDefault="006D7C4D" w:rsidP="00CB3E7E">
      <w:pPr>
        <w:ind w:left="709"/>
        <w:jc w:val="both"/>
        <w:rPr>
          <w:sz w:val="28"/>
          <w:szCs w:val="28"/>
        </w:rPr>
      </w:pPr>
      <w:r w:rsidRPr="00923CE9">
        <w:rPr>
          <w:sz w:val="28"/>
          <w:szCs w:val="28"/>
        </w:rPr>
        <w:t xml:space="preserve">4. Материально-техническое оснащение образовательных структур, реализующих программы профессиональной переподготовки и повышения квалификации специалистов по сохранению библиотечных фондов. </w:t>
      </w:r>
    </w:p>
    <w:p w:rsidR="006D7C4D" w:rsidRDefault="006D7C4D" w:rsidP="0059604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еализация указанных задач предполагает следующие направления деятельности:</w:t>
      </w:r>
    </w:p>
    <w:p w:rsidR="006D7C4D" w:rsidRDefault="006D7C4D" w:rsidP="00596043">
      <w:pPr>
        <w:ind w:firstLine="709"/>
        <w:jc w:val="both"/>
        <w:rPr>
          <w:color w:val="000000"/>
          <w:sz w:val="28"/>
          <w:szCs w:val="28"/>
        </w:rPr>
      </w:pPr>
    </w:p>
    <w:p w:rsidR="006D7C4D" w:rsidRPr="00386E1A" w:rsidRDefault="006D7C4D" w:rsidP="004545F3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Создание многоуровневой системы специального непрерывного  образования в области сохранения </w:t>
      </w:r>
      <w:r w:rsidRPr="00386E1A">
        <w:rPr>
          <w:b/>
          <w:i/>
          <w:sz w:val="28"/>
          <w:szCs w:val="28"/>
        </w:rPr>
        <w:t>библиотечных фондов.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Обеспечение непрерывности образовательного процесса, согласованное развитие его основных звеньев - профессиональной переподготовки </w:t>
      </w:r>
      <w:r>
        <w:rPr>
          <w:color w:val="000000"/>
          <w:sz w:val="28"/>
          <w:szCs w:val="28"/>
        </w:rPr>
        <w:t>(АПРИКТ),</w:t>
      </w:r>
      <w:r>
        <w:rPr>
          <w:sz w:val="28"/>
          <w:szCs w:val="28"/>
        </w:rPr>
        <w:t xml:space="preserve"> повышения квалификации </w:t>
      </w:r>
      <w:r>
        <w:rPr>
          <w:color w:val="000000"/>
          <w:sz w:val="28"/>
          <w:szCs w:val="28"/>
        </w:rPr>
        <w:t xml:space="preserve">(АПРИКТ, РГБ, РНБ, ГПИБ и др.) </w:t>
      </w:r>
      <w:r>
        <w:rPr>
          <w:sz w:val="28"/>
          <w:szCs w:val="28"/>
        </w:rPr>
        <w:t xml:space="preserve">и стажировки на федеральном и региональном уровнях </w:t>
      </w:r>
      <w:r>
        <w:rPr>
          <w:color w:val="000000"/>
          <w:sz w:val="28"/>
          <w:szCs w:val="28"/>
        </w:rPr>
        <w:t>(федеральные и региональные центры реализации программы).</w:t>
      </w:r>
      <w:r>
        <w:rPr>
          <w:sz w:val="28"/>
          <w:szCs w:val="28"/>
        </w:rPr>
        <w:t xml:space="preserve">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Координация деятельности образовательных структур федерального уровня (АПРИКТ, РНБ, РГБ, ВГБИЛ, ГПИБ России, ООО «Центр по безопасности культурных ценностей») по формированию системы непрерывного профессионального образования в сфере сохранения библиотечных фондов. Разработка ежегодных координационных планов профессиональной переподготовки и различных форм повышения квалификации (учебных семинаров, практикумов, мастер-классов и других форм оперативной трансляции знаний и практического опыта).  </w:t>
      </w:r>
    </w:p>
    <w:p w:rsidR="006D7C4D" w:rsidRPr="00386E1A" w:rsidRDefault="006D7C4D" w:rsidP="00596043">
      <w:pPr>
        <w:tabs>
          <w:tab w:val="center" w:pos="51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>
        <w:rPr>
          <w:color w:val="000000"/>
          <w:sz w:val="28"/>
          <w:szCs w:val="28"/>
        </w:rPr>
        <w:t>Развитие деятельности по организации</w:t>
      </w:r>
      <w:r>
        <w:rPr>
          <w:sz w:val="28"/>
          <w:szCs w:val="28"/>
        </w:rPr>
        <w:t xml:space="preserve"> целевой подготовки менеджеров по сохранению документных фондов в формате регулярных 2-х годичных циклов обучения по программе профессиональной </w:t>
      </w:r>
      <w:proofErr w:type="spellStart"/>
      <w:proofErr w:type="gramStart"/>
      <w:r>
        <w:rPr>
          <w:sz w:val="28"/>
          <w:szCs w:val="28"/>
        </w:rPr>
        <w:t>пере-подготовки</w:t>
      </w:r>
      <w:proofErr w:type="spellEnd"/>
      <w:proofErr w:type="gramEnd"/>
      <w:r>
        <w:rPr>
          <w:sz w:val="28"/>
          <w:szCs w:val="28"/>
        </w:rPr>
        <w:t xml:space="preserve">  «Менеджмент сохранения документных фондов» (по 25 человек в каждой группе).</w:t>
      </w:r>
      <w:r>
        <w:rPr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 xml:space="preserve">Программа получила очередную государственную аккредитацию Федеральной службы по надзору в сфере образования и науки 26.04.2010 г. (№ 25 – 0394) в рамках специальности 052700 – Библиотечно-информационная деятельность. Обучение завершается защитой дипломных проектов, принимаемых государственной аттестационной </w:t>
      </w:r>
      <w:r w:rsidRPr="00386E1A">
        <w:rPr>
          <w:sz w:val="28"/>
          <w:szCs w:val="28"/>
        </w:rPr>
        <w:t xml:space="preserve">комиссией.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Открытие нового направления профессиональной переподготовки по образовательной программе «Организация и технологии системной работы с книжными памятниками» в формате полуторагодичного обучения. Организация и проведение 4 циклов образовательной программы по 15 человек в каждой группе.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Комплексное развитие всех звеньев и форм оперативного повышения квалификации специалистов в области базовых функциональных направлений сохранения библиотечных фондов: консервации документов, работы с книжными памятниками с учетом обеспечения доступа к ним, сохранения библиотечных фондов в процессе использования. </w:t>
      </w:r>
    </w:p>
    <w:p w:rsidR="006D7C4D" w:rsidRDefault="006D7C4D" w:rsidP="0072441E">
      <w:pPr>
        <w:ind w:left="709"/>
        <w:jc w:val="both"/>
        <w:rPr>
          <w:b/>
          <w:i/>
          <w:sz w:val="28"/>
          <w:szCs w:val="28"/>
        </w:rPr>
      </w:pPr>
    </w:p>
    <w:p w:rsidR="006D7C4D" w:rsidRDefault="006D7C4D" w:rsidP="004545F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Совершенствование нормативной базы непрерывного профессионального образования библиотечных кадров.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Унификация требований к содержанию и качеству образовательных программ профессиональной переподготовки по </w:t>
      </w:r>
      <w:proofErr w:type="spellStart"/>
      <w:r>
        <w:rPr>
          <w:sz w:val="28"/>
          <w:szCs w:val="28"/>
        </w:rPr>
        <w:t>фондоохранной</w:t>
      </w:r>
      <w:proofErr w:type="spellEnd"/>
      <w:r>
        <w:rPr>
          <w:sz w:val="28"/>
          <w:szCs w:val="28"/>
        </w:rPr>
        <w:t xml:space="preserve"> деятельности на основе их регулярного лицензирования и государственной аккредитации.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 Общественная профессиональная сертификация  специальной  Комиссией при Российской библиотечной ассоциации программ оперативного повышения квалификации по отдельным направлениям сохранения библиотечных фондов, реализуемых</w:t>
      </w:r>
      <w:r>
        <w:rPr>
          <w:color w:val="00B0F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учебными центрами</w:t>
      </w:r>
      <w:r>
        <w:rPr>
          <w:sz w:val="28"/>
          <w:szCs w:val="28"/>
        </w:rPr>
        <w:t xml:space="preserve"> и библиотеками, не имеющими соответствующих лицензий на данный вид образовательной деятельности.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Разработка нормативных требований к оценке качества образовательных программ. </w:t>
      </w:r>
    </w:p>
    <w:p w:rsidR="006D7C4D" w:rsidRDefault="006D7C4D" w:rsidP="004545F3">
      <w:pPr>
        <w:ind w:firstLine="709"/>
        <w:jc w:val="both"/>
        <w:rPr>
          <w:b/>
          <w:i/>
          <w:sz w:val="28"/>
          <w:szCs w:val="28"/>
        </w:rPr>
      </w:pPr>
    </w:p>
    <w:p w:rsidR="006D7C4D" w:rsidRDefault="006D7C4D" w:rsidP="004545F3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 Развитие учебно-методической базы непрерывного  профессионального образования библиотечных кадров. Внедрение в учебные процессы современных образовательных методик и технологий.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Создание учебных планов и образовательных программ нового поколения </w:t>
      </w:r>
      <w:r>
        <w:rPr>
          <w:color w:val="000000"/>
          <w:sz w:val="28"/>
          <w:szCs w:val="28"/>
        </w:rPr>
        <w:t xml:space="preserve">на базе новейших </w:t>
      </w:r>
      <w:r>
        <w:rPr>
          <w:sz w:val="28"/>
          <w:szCs w:val="28"/>
        </w:rPr>
        <w:t>достижений в сфере сохранения документных ресурсов, разработка типовых учебных планов и программ и их внедрение в систему непрерывного профессионального библиотечного образования.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Развитие учебно-методического комплекса по профильному системному менеджменту в области отдельных функциональных направлений деятельности</w:t>
      </w:r>
      <w:r>
        <w:rPr>
          <w:color w:val="0000FF"/>
          <w:sz w:val="28"/>
          <w:szCs w:val="28"/>
        </w:rPr>
        <w:t xml:space="preserve"> </w:t>
      </w:r>
      <w:r w:rsidRPr="00FA7B9C">
        <w:rPr>
          <w:sz w:val="28"/>
          <w:szCs w:val="28"/>
        </w:rPr>
        <w:t>по сохранению библиотечных фондов.</w:t>
      </w:r>
      <w:r>
        <w:rPr>
          <w:sz w:val="28"/>
          <w:szCs w:val="28"/>
        </w:rPr>
        <w:t xml:space="preserve">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Формирование электронной учебно-методической базы реализации образовательных программ различной проблематики и функционально-целевого назначения, доступной в интерактивном режиме.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Внедрение в учебные процессы современных образовательных методик и технологий, в том числе дистанционного </w:t>
      </w:r>
      <w:proofErr w:type="gramStart"/>
      <w:r>
        <w:rPr>
          <w:sz w:val="28"/>
          <w:szCs w:val="28"/>
        </w:rPr>
        <w:t>обучения, по проблематике</w:t>
      </w:r>
      <w:proofErr w:type="gramEnd"/>
      <w:r>
        <w:rPr>
          <w:sz w:val="28"/>
          <w:szCs w:val="28"/>
        </w:rPr>
        <w:t xml:space="preserve"> профильного менеджмента </w:t>
      </w:r>
      <w:r w:rsidRPr="00FA7B9C">
        <w:rPr>
          <w:sz w:val="28"/>
          <w:szCs w:val="28"/>
        </w:rPr>
        <w:t>в области сохранения библиотечных фондов</w:t>
      </w:r>
      <w:r>
        <w:rPr>
          <w:sz w:val="28"/>
          <w:szCs w:val="28"/>
        </w:rPr>
        <w:t>, технологиям консервации документов, комплексной работе с книжными памятниками и др.</w:t>
      </w:r>
    </w:p>
    <w:p w:rsidR="006D7C4D" w:rsidRPr="00CB3E7E" w:rsidRDefault="006D7C4D" w:rsidP="00275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  Создание электронных образовательных </w:t>
      </w:r>
      <w:r w:rsidRPr="00CB3E7E">
        <w:rPr>
          <w:sz w:val="28"/>
          <w:szCs w:val="28"/>
        </w:rPr>
        <w:t xml:space="preserve">ресурсов по основным направлениям  сохранения библиотечных фондов, включая разработку электронных учебников и учебно-методических пособий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Реализация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к подготовке и повышению </w:t>
      </w:r>
      <w:proofErr w:type="gramStart"/>
      <w:r>
        <w:rPr>
          <w:sz w:val="28"/>
          <w:szCs w:val="28"/>
        </w:rPr>
        <w:t>квалификации кадрового потенциала сферы сохранения библиотечных фондов</w:t>
      </w:r>
      <w:proofErr w:type="gramEnd"/>
      <w:r>
        <w:rPr>
          <w:sz w:val="28"/>
          <w:szCs w:val="28"/>
        </w:rPr>
        <w:t>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</w:p>
    <w:p w:rsidR="006D7C4D" w:rsidRDefault="006D7C4D" w:rsidP="004545F3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4. Развитие научной базы профессиональной </w:t>
      </w:r>
      <w:r>
        <w:rPr>
          <w:b/>
          <w:i/>
          <w:color w:val="000000"/>
          <w:sz w:val="28"/>
          <w:szCs w:val="28"/>
        </w:rPr>
        <w:t>подготовки</w:t>
      </w:r>
      <w:r>
        <w:rPr>
          <w:i/>
          <w:color w:val="00B0F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библиотечных кадров.</w:t>
      </w:r>
    </w:p>
    <w:p w:rsidR="006D7C4D" w:rsidRDefault="006D7C4D" w:rsidP="005960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Организация научных </w:t>
      </w:r>
      <w:proofErr w:type="gramStart"/>
      <w:r>
        <w:rPr>
          <w:sz w:val="28"/>
          <w:szCs w:val="28"/>
        </w:rPr>
        <w:t>исследований кадровой обеспеченности сохранения библиотечных фондов страны</w:t>
      </w:r>
      <w:proofErr w:type="gramEnd"/>
      <w:r>
        <w:rPr>
          <w:sz w:val="28"/>
          <w:szCs w:val="28"/>
        </w:rPr>
        <w:t xml:space="preserve">. </w:t>
      </w:r>
    </w:p>
    <w:p w:rsidR="006D7C4D" w:rsidRDefault="006D7C4D" w:rsidP="005960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Мониторинг динамики уровня квалификации специалистов в этой сфере и потребностей отрасли в соответствующих кадрах.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Формирование системы обобщения и апробации современных технологий сохранения документных ресурсов, а также инновационных разработок в сфере менеджмента </w:t>
      </w:r>
      <w:r w:rsidRPr="00FA7B9C">
        <w:rPr>
          <w:sz w:val="28"/>
          <w:szCs w:val="28"/>
        </w:rPr>
        <w:t xml:space="preserve">в области сохранения библиотечных фондов </w:t>
      </w:r>
      <w:r>
        <w:rPr>
          <w:sz w:val="28"/>
          <w:szCs w:val="28"/>
        </w:rPr>
        <w:t>и их дальнейшей трансляции в широкую профессиональную среду посредством каналов непрерывного образования.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Научное обобщение опыта в сфере переподготовки и повышения квалификации кадров в рамках задач сохранения библиотечных фондов и внедрение </w:t>
      </w:r>
      <w:r w:rsidRPr="00CB3E7E">
        <w:rPr>
          <w:sz w:val="28"/>
          <w:szCs w:val="28"/>
        </w:rPr>
        <w:t>инновационных методов и технологий</w:t>
      </w:r>
      <w:r>
        <w:rPr>
          <w:sz w:val="28"/>
          <w:szCs w:val="28"/>
        </w:rPr>
        <w:t xml:space="preserve"> в систему профессионального библиотечно-информационного образования. 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</w:p>
    <w:p w:rsidR="006D7C4D" w:rsidRDefault="006D7C4D" w:rsidP="004545F3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 Развитие материально-технической базы системы подготовки профессиональных кадров в области сохранения библиотечных фондов.</w:t>
      </w:r>
    </w:p>
    <w:p w:rsidR="006D7C4D" w:rsidRDefault="006D7C4D" w:rsidP="0059604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 Обеспечение необходимым ко</w:t>
      </w:r>
      <w:r>
        <w:rPr>
          <w:sz w:val="28"/>
          <w:szCs w:val="28"/>
        </w:rPr>
        <w:t xml:space="preserve">мпьютерным оборудованием образовательных центров и библиотек, осваивающих электронные формы непрерывного обучения специалистов. </w:t>
      </w:r>
    </w:p>
    <w:p w:rsidR="006D7C4D" w:rsidRPr="002D6ECE" w:rsidRDefault="006D7C4D" w:rsidP="00596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Материально-техническое оснащение учебных лабораторий федерального центра переподготовки кадров по менеджменту сохранения библиотечных фондов (АПРИКТ) и других образовательных структур, реализующих программы повышения квалификации и стажировки кадров (РНБ, РГБ, ГПИБ России и др.).</w:t>
      </w:r>
    </w:p>
    <w:p w:rsidR="006D7C4D" w:rsidRDefault="006D7C4D" w:rsidP="00596043">
      <w:pPr>
        <w:ind w:firstLine="709"/>
        <w:jc w:val="both"/>
        <w:rPr>
          <w:b/>
          <w:sz w:val="28"/>
          <w:szCs w:val="28"/>
        </w:rPr>
      </w:pPr>
    </w:p>
    <w:p w:rsidR="006D7C4D" w:rsidRPr="002253F8" w:rsidRDefault="006D7C4D" w:rsidP="00F6045F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2253F8">
        <w:rPr>
          <w:b/>
          <w:sz w:val="28"/>
          <w:szCs w:val="28"/>
        </w:rPr>
        <w:t>Ожидаемые результаты</w:t>
      </w:r>
      <w:r>
        <w:rPr>
          <w:b/>
          <w:sz w:val="28"/>
          <w:szCs w:val="28"/>
        </w:rPr>
        <w:t>:</w:t>
      </w:r>
    </w:p>
    <w:p w:rsidR="006D7C4D" w:rsidRPr="008B25E5" w:rsidRDefault="006D7C4D" w:rsidP="00F6045F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A84886">
        <w:rPr>
          <w:sz w:val="28"/>
          <w:szCs w:val="28"/>
        </w:rPr>
        <w:t>Расширение и развитие</w:t>
      </w:r>
      <w:r>
        <w:rPr>
          <w:color w:val="0000CC"/>
          <w:sz w:val="28"/>
          <w:szCs w:val="28"/>
        </w:rPr>
        <w:t xml:space="preserve"> </w:t>
      </w:r>
      <w:r>
        <w:rPr>
          <w:sz w:val="28"/>
          <w:szCs w:val="28"/>
        </w:rPr>
        <w:t>многоуровневой системы переподготовки, повышения квалификации и стажировки библиотечных кадров, соответствующей государственной задаче сохранения библиотечных фондов Российской Федерации.</w:t>
      </w:r>
    </w:p>
    <w:p w:rsidR="006D7C4D" w:rsidRPr="00F13C7A" w:rsidRDefault="006D7C4D" w:rsidP="00F6045F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F13C7A">
        <w:rPr>
          <w:sz w:val="28"/>
          <w:szCs w:val="28"/>
        </w:rPr>
        <w:t xml:space="preserve">Построенная на новой парадигме подготовка кадров по проблемам сохранности библиотечных фондов, заключающаяся в переносе центра тяжести на систему дополнительного образования и его ведущие звенья (профессиональную переподготовку, повышение квалификации и стажировку), </w:t>
      </w:r>
      <w:r>
        <w:rPr>
          <w:sz w:val="28"/>
          <w:szCs w:val="28"/>
        </w:rPr>
        <w:t xml:space="preserve">  </w:t>
      </w:r>
      <w:proofErr w:type="gramStart"/>
      <w:r w:rsidRPr="00F13C7A">
        <w:rPr>
          <w:sz w:val="28"/>
          <w:szCs w:val="28"/>
        </w:rPr>
        <w:t>позволит</w:t>
      </w:r>
      <w:proofErr w:type="gramEnd"/>
      <w:r w:rsidRPr="00F13C7A">
        <w:rPr>
          <w:sz w:val="28"/>
          <w:szCs w:val="28"/>
        </w:rPr>
        <w:t xml:space="preserve"> как минимум в 3 раза сократить бюджетные расходы на обучение менеджеров-</w:t>
      </w:r>
      <w:r w:rsidRPr="00F13C7A">
        <w:rPr>
          <w:color w:val="000000"/>
          <w:sz w:val="28"/>
          <w:szCs w:val="28"/>
        </w:rPr>
        <w:t>хранителей фондов,</w:t>
      </w:r>
      <w:r w:rsidRPr="00F13C7A">
        <w:rPr>
          <w:sz w:val="28"/>
          <w:szCs w:val="28"/>
        </w:rPr>
        <w:t xml:space="preserve"> консерваторов документных ресурсов,  специалистов по работе с книжными памятниками и  технологов-реставраторов. </w:t>
      </w:r>
    </w:p>
    <w:p w:rsidR="006D7C4D" w:rsidRPr="008B25E5" w:rsidRDefault="006D7C4D" w:rsidP="00F6045F">
      <w:pPr>
        <w:tabs>
          <w:tab w:val="left" w:pos="993"/>
        </w:tabs>
        <w:ind w:firstLine="709"/>
        <w:jc w:val="both"/>
      </w:pPr>
      <w:r w:rsidRPr="00F13C7A">
        <w:rPr>
          <w:sz w:val="28"/>
          <w:szCs w:val="28"/>
        </w:rPr>
        <w:t>Экономия финансовых средств обеспечивается за счет значительного сокращения сроков обучения: максимум 2 года в формате профессиональной переподготовки для лиц,  имеющих высшее образование.</w:t>
      </w:r>
    </w:p>
    <w:p w:rsidR="006D7C4D" w:rsidRDefault="006D7C4D" w:rsidP="00F6045F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lastRenderedPageBreak/>
        <w:t>Программы повышения квалификации и стажировки (от 3 дней до 1 месяца), повторяемые с определенной периодичностью, создадут оптимальную возможность для непрерывного профессионального образования кадров в условиях бюджетного дефицита</w:t>
      </w:r>
      <w:r>
        <w:t>.</w:t>
      </w:r>
    </w:p>
    <w:p w:rsidR="006D7C4D" w:rsidRPr="002253F8" w:rsidRDefault="006D7C4D" w:rsidP="00596043">
      <w:pPr>
        <w:spacing w:before="240"/>
        <w:ind w:firstLine="709"/>
        <w:rPr>
          <w:b/>
          <w:snapToGrid w:val="0"/>
          <w:sz w:val="28"/>
          <w:szCs w:val="28"/>
        </w:rPr>
      </w:pPr>
      <w:r w:rsidRPr="002253F8">
        <w:rPr>
          <w:b/>
          <w:snapToGrid w:val="0"/>
          <w:sz w:val="28"/>
          <w:szCs w:val="28"/>
        </w:rPr>
        <w:t>Социальная значимост</w:t>
      </w:r>
      <w:r>
        <w:rPr>
          <w:b/>
          <w:snapToGrid w:val="0"/>
          <w:sz w:val="28"/>
          <w:szCs w:val="28"/>
        </w:rPr>
        <w:t>ь.</w:t>
      </w:r>
    </w:p>
    <w:p w:rsidR="006D7C4D" w:rsidRDefault="006D7C4D" w:rsidP="00B445E7">
      <w:pPr>
        <w:pStyle w:val="ac"/>
        <w:spacing w:after="0"/>
        <w:ind w:left="0" w:firstLine="709"/>
        <w:jc w:val="both"/>
      </w:pPr>
      <w:r>
        <w:rPr>
          <w:sz w:val="28"/>
          <w:szCs w:val="28"/>
        </w:rPr>
        <w:t xml:space="preserve">Подготовка высококвалифицированных кадров менеджеров по сохранности библиотечных фондов, консерваторов документных ресурсов, специалистов по работе с книжными </w:t>
      </w:r>
      <w:proofErr w:type="gramStart"/>
      <w:r>
        <w:rPr>
          <w:sz w:val="28"/>
          <w:szCs w:val="28"/>
        </w:rPr>
        <w:t>памятниками, технологов-реставраторов</w:t>
      </w:r>
      <w:proofErr w:type="gramEnd"/>
      <w:r>
        <w:rPr>
          <w:sz w:val="28"/>
          <w:szCs w:val="28"/>
        </w:rPr>
        <w:t xml:space="preserve"> и др. обеспечит более эффективное сохранение культурного и интеллектуального наследия, хранящегося в библиотеках России, создаст необходимые условия для его доступности населению страны и включению России в культурное и информационное пространство современного мира.</w:t>
      </w:r>
      <w:bookmarkEnd w:id="0"/>
      <w:bookmarkEnd w:id="1"/>
    </w:p>
    <w:sectPr w:rsidR="006D7C4D" w:rsidSect="000B76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2E" w:rsidRDefault="00EA4C2E">
      <w:r>
        <w:separator/>
      </w:r>
    </w:p>
  </w:endnote>
  <w:endnote w:type="continuationSeparator" w:id="0">
    <w:p w:rsidR="00EA4C2E" w:rsidRDefault="00EA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2E" w:rsidRDefault="00EA4C2E">
      <w:r>
        <w:separator/>
      </w:r>
    </w:p>
  </w:footnote>
  <w:footnote w:type="continuationSeparator" w:id="0">
    <w:p w:rsidR="00EA4C2E" w:rsidRDefault="00EA4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886" w:rsidRPr="002253F8" w:rsidRDefault="00A84886" w:rsidP="005828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802204"/>
    <w:multiLevelType w:val="hybridMultilevel"/>
    <w:tmpl w:val="456A42AE"/>
    <w:lvl w:ilvl="0" w:tplc="45E27210">
      <w:start w:val="1"/>
      <w:numFmt w:val="decimal"/>
      <w:lvlText w:val="%1."/>
      <w:lvlJc w:val="left"/>
      <w:pPr>
        <w:ind w:left="180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A27320D"/>
    <w:multiLevelType w:val="hybridMultilevel"/>
    <w:tmpl w:val="9ABCA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9F079E"/>
    <w:multiLevelType w:val="hybridMultilevel"/>
    <w:tmpl w:val="C4B62626"/>
    <w:lvl w:ilvl="0" w:tplc="F63287B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6B1EE7"/>
    <w:multiLevelType w:val="hybridMultilevel"/>
    <w:tmpl w:val="8668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8911A3"/>
    <w:multiLevelType w:val="hybridMultilevel"/>
    <w:tmpl w:val="D29C64F4"/>
    <w:lvl w:ilvl="0" w:tplc="7714AE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ECB1146"/>
    <w:multiLevelType w:val="hybridMultilevel"/>
    <w:tmpl w:val="9A60BE82"/>
    <w:lvl w:ilvl="0" w:tplc="1B22561A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BCE4BAE"/>
    <w:multiLevelType w:val="hybridMultilevel"/>
    <w:tmpl w:val="521689E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3469645F"/>
    <w:multiLevelType w:val="hybridMultilevel"/>
    <w:tmpl w:val="095C6EA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4920969"/>
    <w:multiLevelType w:val="hybridMultilevel"/>
    <w:tmpl w:val="5F54719C"/>
    <w:lvl w:ilvl="0" w:tplc="A3F21E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7714AE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239E4"/>
    <w:multiLevelType w:val="hybridMultilevel"/>
    <w:tmpl w:val="4DD673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5315CD"/>
    <w:multiLevelType w:val="hybridMultilevel"/>
    <w:tmpl w:val="172C65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D367C1F"/>
    <w:multiLevelType w:val="hybridMultilevel"/>
    <w:tmpl w:val="040EE9B2"/>
    <w:lvl w:ilvl="0" w:tplc="A1E679F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AF1AF3"/>
    <w:multiLevelType w:val="hybridMultilevel"/>
    <w:tmpl w:val="32FC55D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07A36DA"/>
    <w:multiLevelType w:val="hybridMultilevel"/>
    <w:tmpl w:val="34667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C2CA14">
      <w:numFmt w:val="bullet"/>
      <w:lvlText w:val="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BDCCC292">
      <w:numFmt w:val="bullet"/>
      <w:lvlText w:val="•"/>
      <w:lvlJc w:val="left"/>
      <w:pPr>
        <w:ind w:left="2130" w:hanging="69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B22A80"/>
    <w:multiLevelType w:val="hybridMultilevel"/>
    <w:tmpl w:val="5E94D0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81A5AF9"/>
    <w:multiLevelType w:val="hybridMultilevel"/>
    <w:tmpl w:val="A174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02AFC"/>
    <w:multiLevelType w:val="hybridMultilevel"/>
    <w:tmpl w:val="76DE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531525"/>
    <w:multiLevelType w:val="hybridMultilevel"/>
    <w:tmpl w:val="EC0AC280"/>
    <w:lvl w:ilvl="0" w:tplc="2124BCB4">
      <w:start w:val="1"/>
      <w:numFmt w:val="upperRoman"/>
      <w:lvlText w:val="%1."/>
      <w:lvlJc w:val="left"/>
      <w:pPr>
        <w:ind w:left="1080" w:hanging="72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3D29D3"/>
    <w:multiLevelType w:val="hybridMultilevel"/>
    <w:tmpl w:val="361C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C6190"/>
    <w:multiLevelType w:val="hybridMultilevel"/>
    <w:tmpl w:val="476A2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BF3276"/>
    <w:multiLevelType w:val="hybridMultilevel"/>
    <w:tmpl w:val="3D08D022"/>
    <w:lvl w:ilvl="0" w:tplc="BDCE00D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314601"/>
    <w:multiLevelType w:val="hybridMultilevel"/>
    <w:tmpl w:val="1E667AF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20F6E07"/>
    <w:multiLevelType w:val="hybridMultilevel"/>
    <w:tmpl w:val="949CBE24"/>
    <w:lvl w:ilvl="0" w:tplc="F63287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736B29"/>
    <w:multiLevelType w:val="multilevel"/>
    <w:tmpl w:val="78700738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cs="Times New Roman" w:hint="default"/>
      </w:rPr>
    </w:lvl>
  </w:abstractNum>
  <w:abstractNum w:abstractNumId="25">
    <w:nsid w:val="76DA59B8"/>
    <w:multiLevelType w:val="hybridMultilevel"/>
    <w:tmpl w:val="D83E5C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A13569"/>
    <w:multiLevelType w:val="hybridMultilevel"/>
    <w:tmpl w:val="61CC2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370F94"/>
    <w:multiLevelType w:val="hybridMultilevel"/>
    <w:tmpl w:val="C4F68756"/>
    <w:lvl w:ilvl="0" w:tplc="F6328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B0BB9"/>
    <w:multiLevelType w:val="hybridMultilevel"/>
    <w:tmpl w:val="BD54DA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2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  <w:color w:val="auto"/>
        </w:rPr>
      </w:lvl>
    </w:lvlOverride>
  </w:num>
  <w:num w:numId="6">
    <w:abstractNumId w:val="16"/>
  </w:num>
  <w:num w:numId="7">
    <w:abstractNumId w:val="1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1"/>
  </w:num>
  <w:num w:numId="19">
    <w:abstractNumId w:val="2"/>
  </w:num>
  <w:num w:numId="20">
    <w:abstractNumId w:val="20"/>
  </w:num>
  <w:num w:numId="21">
    <w:abstractNumId w:val="3"/>
  </w:num>
  <w:num w:numId="22">
    <w:abstractNumId w:val="27"/>
  </w:num>
  <w:num w:numId="23">
    <w:abstractNumId w:val="23"/>
  </w:num>
  <w:num w:numId="24">
    <w:abstractNumId w:val="28"/>
  </w:num>
  <w:num w:numId="25">
    <w:abstractNumId w:val="6"/>
  </w:num>
  <w:num w:numId="26">
    <w:abstractNumId w:val="21"/>
  </w:num>
  <w:num w:numId="27">
    <w:abstractNumId w:val="22"/>
  </w:num>
  <w:num w:numId="28">
    <w:abstractNumId w:val="10"/>
  </w:num>
  <w:num w:numId="29">
    <w:abstractNumId w:val="4"/>
  </w:num>
  <w:num w:numId="30">
    <w:abstractNumId w:val="12"/>
  </w:num>
  <w:num w:numId="31">
    <w:abstractNumId w:val="1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694"/>
    <w:rsid w:val="00020469"/>
    <w:rsid w:val="00046F67"/>
    <w:rsid w:val="00050816"/>
    <w:rsid w:val="00057A88"/>
    <w:rsid w:val="00071C30"/>
    <w:rsid w:val="000A25C1"/>
    <w:rsid w:val="000A49D4"/>
    <w:rsid w:val="000A640B"/>
    <w:rsid w:val="000B0D6D"/>
    <w:rsid w:val="000B76DE"/>
    <w:rsid w:val="000C34D0"/>
    <w:rsid w:val="000D4542"/>
    <w:rsid w:val="000E4A9A"/>
    <w:rsid w:val="000F4CAA"/>
    <w:rsid w:val="00101E4B"/>
    <w:rsid w:val="001043F4"/>
    <w:rsid w:val="00104C36"/>
    <w:rsid w:val="00106B65"/>
    <w:rsid w:val="001301FD"/>
    <w:rsid w:val="0015098A"/>
    <w:rsid w:val="001A2D3F"/>
    <w:rsid w:val="001E7694"/>
    <w:rsid w:val="00200DEA"/>
    <w:rsid w:val="00205426"/>
    <w:rsid w:val="00212170"/>
    <w:rsid w:val="002253F8"/>
    <w:rsid w:val="002306B5"/>
    <w:rsid w:val="00231405"/>
    <w:rsid w:val="002421B2"/>
    <w:rsid w:val="0024280C"/>
    <w:rsid w:val="0024313C"/>
    <w:rsid w:val="00243C9C"/>
    <w:rsid w:val="00245D0B"/>
    <w:rsid w:val="00251D66"/>
    <w:rsid w:val="002641B0"/>
    <w:rsid w:val="00274F9F"/>
    <w:rsid w:val="00275C3B"/>
    <w:rsid w:val="00280F27"/>
    <w:rsid w:val="002B2F08"/>
    <w:rsid w:val="002B6827"/>
    <w:rsid w:val="002D4DCF"/>
    <w:rsid w:val="002D6ECE"/>
    <w:rsid w:val="002E5F9B"/>
    <w:rsid w:val="002F4307"/>
    <w:rsid w:val="003155F9"/>
    <w:rsid w:val="003162DB"/>
    <w:rsid w:val="00317A97"/>
    <w:rsid w:val="00351ACC"/>
    <w:rsid w:val="00372AC5"/>
    <w:rsid w:val="00386E1A"/>
    <w:rsid w:val="003A0FE8"/>
    <w:rsid w:val="003A29E7"/>
    <w:rsid w:val="003C53BB"/>
    <w:rsid w:val="003E42F1"/>
    <w:rsid w:val="003F0A50"/>
    <w:rsid w:val="00412366"/>
    <w:rsid w:val="00412EE0"/>
    <w:rsid w:val="0041451A"/>
    <w:rsid w:val="0043286D"/>
    <w:rsid w:val="0044160D"/>
    <w:rsid w:val="004545F3"/>
    <w:rsid w:val="004653C0"/>
    <w:rsid w:val="00475255"/>
    <w:rsid w:val="00485AAB"/>
    <w:rsid w:val="004930AC"/>
    <w:rsid w:val="004A14D5"/>
    <w:rsid w:val="004A7871"/>
    <w:rsid w:val="004A7EA8"/>
    <w:rsid w:val="004D19FA"/>
    <w:rsid w:val="004D1BC0"/>
    <w:rsid w:val="004F273E"/>
    <w:rsid w:val="0050262F"/>
    <w:rsid w:val="00515111"/>
    <w:rsid w:val="00523C35"/>
    <w:rsid w:val="00527236"/>
    <w:rsid w:val="00535A91"/>
    <w:rsid w:val="005444C6"/>
    <w:rsid w:val="00553F57"/>
    <w:rsid w:val="00555290"/>
    <w:rsid w:val="00563EB4"/>
    <w:rsid w:val="00573E31"/>
    <w:rsid w:val="005828F1"/>
    <w:rsid w:val="00584E3A"/>
    <w:rsid w:val="00586024"/>
    <w:rsid w:val="0059055D"/>
    <w:rsid w:val="0059529B"/>
    <w:rsid w:val="00596043"/>
    <w:rsid w:val="005A6BDA"/>
    <w:rsid w:val="005E06EC"/>
    <w:rsid w:val="00610977"/>
    <w:rsid w:val="00615E1C"/>
    <w:rsid w:val="00644D14"/>
    <w:rsid w:val="00665BBF"/>
    <w:rsid w:val="00695887"/>
    <w:rsid w:val="006A57EF"/>
    <w:rsid w:val="006C066E"/>
    <w:rsid w:val="006D087E"/>
    <w:rsid w:val="006D11E7"/>
    <w:rsid w:val="006D41BF"/>
    <w:rsid w:val="006D4A60"/>
    <w:rsid w:val="006D72E4"/>
    <w:rsid w:val="006D7C4D"/>
    <w:rsid w:val="006E3863"/>
    <w:rsid w:val="00700F8B"/>
    <w:rsid w:val="0072441E"/>
    <w:rsid w:val="0073557C"/>
    <w:rsid w:val="00746356"/>
    <w:rsid w:val="00747AAA"/>
    <w:rsid w:val="00771EF3"/>
    <w:rsid w:val="00785D12"/>
    <w:rsid w:val="007A661E"/>
    <w:rsid w:val="007C609A"/>
    <w:rsid w:val="007F2570"/>
    <w:rsid w:val="00801866"/>
    <w:rsid w:val="00805632"/>
    <w:rsid w:val="0080594A"/>
    <w:rsid w:val="00825005"/>
    <w:rsid w:val="00844635"/>
    <w:rsid w:val="00876D92"/>
    <w:rsid w:val="00877A9B"/>
    <w:rsid w:val="00895C82"/>
    <w:rsid w:val="008A136E"/>
    <w:rsid w:val="008A267F"/>
    <w:rsid w:val="008B25E5"/>
    <w:rsid w:val="008C1EAB"/>
    <w:rsid w:val="008F71DF"/>
    <w:rsid w:val="00903F4A"/>
    <w:rsid w:val="009204FC"/>
    <w:rsid w:val="00923CE9"/>
    <w:rsid w:val="00936EAB"/>
    <w:rsid w:val="00937186"/>
    <w:rsid w:val="00941724"/>
    <w:rsid w:val="009600BF"/>
    <w:rsid w:val="00982AC7"/>
    <w:rsid w:val="009B0308"/>
    <w:rsid w:val="009C3274"/>
    <w:rsid w:val="009C76B5"/>
    <w:rsid w:val="00A0088A"/>
    <w:rsid w:val="00A11629"/>
    <w:rsid w:val="00A237F4"/>
    <w:rsid w:val="00A25680"/>
    <w:rsid w:val="00A3150E"/>
    <w:rsid w:val="00A42E4D"/>
    <w:rsid w:val="00A502C7"/>
    <w:rsid w:val="00A54DC8"/>
    <w:rsid w:val="00A61A08"/>
    <w:rsid w:val="00A65067"/>
    <w:rsid w:val="00A84886"/>
    <w:rsid w:val="00A9084C"/>
    <w:rsid w:val="00A95C73"/>
    <w:rsid w:val="00AA49C1"/>
    <w:rsid w:val="00AA5F13"/>
    <w:rsid w:val="00AB1281"/>
    <w:rsid w:val="00AB27E3"/>
    <w:rsid w:val="00AB4223"/>
    <w:rsid w:val="00AC1AE7"/>
    <w:rsid w:val="00AC32EE"/>
    <w:rsid w:val="00AC331C"/>
    <w:rsid w:val="00AC44C3"/>
    <w:rsid w:val="00AD0D8F"/>
    <w:rsid w:val="00AD183C"/>
    <w:rsid w:val="00AD4808"/>
    <w:rsid w:val="00AD662E"/>
    <w:rsid w:val="00AE1FF5"/>
    <w:rsid w:val="00AF35B5"/>
    <w:rsid w:val="00B052B4"/>
    <w:rsid w:val="00B13606"/>
    <w:rsid w:val="00B311CF"/>
    <w:rsid w:val="00B41FEE"/>
    <w:rsid w:val="00B4351D"/>
    <w:rsid w:val="00B4400E"/>
    <w:rsid w:val="00B445E7"/>
    <w:rsid w:val="00B52494"/>
    <w:rsid w:val="00B65D34"/>
    <w:rsid w:val="00B70715"/>
    <w:rsid w:val="00B71E2E"/>
    <w:rsid w:val="00B9018E"/>
    <w:rsid w:val="00B95875"/>
    <w:rsid w:val="00BC2095"/>
    <w:rsid w:val="00BC787A"/>
    <w:rsid w:val="00BF4DAB"/>
    <w:rsid w:val="00C0562E"/>
    <w:rsid w:val="00C06DEC"/>
    <w:rsid w:val="00C20C61"/>
    <w:rsid w:val="00C33C1C"/>
    <w:rsid w:val="00C36B9C"/>
    <w:rsid w:val="00C4580B"/>
    <w:rsid w:val="00C54945"/>
    <w:rsid w:val="00C742E7"/>
    <w:rsid w:val="00C74AD4"/>
    <w:rsid w:val="00C87564"/>
    <w:rsid w:val="00C906C8"/>
    <w:rsid w:val="00C926E1"/>
    <w:rsid w:val="00CB3E7E"/>
    <w:rsid w:val="00CB7397"/>
    <w:rsid w:val="00CB7C5F"/>
    <w:rsid w:val="00CD2EAC"/>
    <w:rsid w:val="00CE4446"/>
    <w:rsid w:val="00CF7189"/>
    <w:rsid w:val="00D00A27"/>
    <w:rsid w:val="00D15F06"/>
    <w:rsid w:val="00D174CD"/>
    <w:rsid w:val="00D26527"/>
    <w:rsid w:val="00D35BE4"/>
    <w:rsid w:val="00D54362"/>
    <w:rsid w:val="00D80A3F"/>
    <w:rsid w:val="00D848E8"/>
    <w:rsid w:val="00D9637F"/>
    <w:rsid w:val="00DA1601"/>
    <w:rsid w:val="00DB2908"/>
    <w:rsid w:val="00DC797D"/>
    <w:rsid w:val="00DF7951"/>
    <w:rsid w:val="00E04A7D"/>
    <w:rsid w:val="00E16EC6"/>
    <w:rsid w:val="00E21394"/>
    <w:rsid w:val="00E4135A"/>
    <w:rsid w:val="00E51CEF"/>
    <w:rsid w:val="00E81454"/>
    <w:rsid w:val="00E95254"/>
    <w:rsid w:val="00EA38F9"/>
    <w:rsid w:val="00EA4C2E"/>
    <w:rsid w:val="00EB177D"/>
    <w:rsid w:val="00EB1EFE"/>
    <w:rsid w:val="00EB3BEB"/>
    <w:rsid w:val="00EC6F12"/>
    <w:rsid w:val="00ED31D3"/>
    <w:rsid w:val="00ED47FB"/>
    <w:rsid w:val="00EF03E1"/>
    <w:rsid w:val="00EF1488"/>
    <w:rsid w:val="00F13C7A"/>
    <w:rsid w:val="00F17CCC"/>
    <w:rsid w:val="00F249DE"/>
    <w:rsid w:val="00F30637"/>
    <w:rsid w:val="00F3266F"/>
    <w:rsid w:val="00F37A83"/>
    <w:rsid w:val="00F46B28"/>
    <w:rsid w:val="00F5545D"/>
    <w:rsid w:val="00F6045F"/>
    <w:rsid w:val="00F66763"/>
    <w:rsid w:val="00F82FE0"/>
    <w:rsid w:val="00F84DA5"/>
    <w:rsid w:val="00F84E05"/>
    <w:rsid w:val="00F91872"/>
    <w:rsid w:val="00F95BB0"/>
    <w:rsid w:val="00FA2762"/>
    <w:rsid w:val="00FA7B9C"/>
    <w:rsid w:val="00FC27F7"/>
    <w:rsid w:val="00FD43E5"/>
    <w:rsid w:val="00FE39FA"/>
    <w:rsid w:val="00FF2AE9"/>
    <w:rsid w:val="00FF3876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E7694"/>
    <w:rPr>
      <w:rFonts w:ascii="Times New Roman" w:eastAsia="Times New Roman" w:hAnsi="Times New Roman"/>
    </w:rPr>
  </w:style>
  <w:style w:type="paragraph" w:styleId="3">
    <w:name w:val="heading 3"/>
    <w:basedOn w:val="1"/>
    <w:next w:val="1"/>
    <w:link w:val="30"/>
    <w:uiPriority w:val="99"/>
    <w:qFormat/>
    <w:rsid w:val="001E7694"/>
    <w:pPr>
      <w:keepNext/>
      <w:jc w:val="right"/>
      <w:outlineLvl w:val="2"/>
    </w:pPr>
    <w:rPr>
      <w:sz w:val="28"/>
    </w:rPr>
  </w:style>
  <w:style w:type="paragraph" w:styleId="4">
    <w:name w:val="heading 4"/>
    <w:basedOn w:val="1"/>
    <w:next w:val="1"/>
    <w:link w:val="40"/>
    <w:uiPriority w:val="99"/>
    <w:qFormat/>
    <w:rsid w:val="001E7694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E7694"/>
    <w:rPr>
      <w:rFonts w:ascii="Times New Roman" w:hAnsi="Times New Roman" w:cs="Times New Roman"/>
      <w:snapToGrid w:val="0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E7694"/>
    <w:rPr>
      <w:rFonts w:ascii="Times New Roman" w:hAnsi="Times New Roman" w:cs="Times New Roman"/>
      <w:b/>
      <w:snapToGrid w:val="0"/>
      <w:sz w:val="20"/>
      <w:lang w:eastAsia="ru-RU"/>
    </w:rPr>
  </w:style>
  <w:style w:type="paragraph" w:customStyle="1" w:styleId="1">
    <w:name w:val="Обычный1"/>
    <w:uiPriority w:val="99"/>
    <w:rsid w:val="001E7694"/>
    <w:rPr>
      <w:rFonts w:ascii="Times New Roman" w:eastAsia="Times New Roman" w:hAnsi="Times New Roman"/>
    </w:rPr>
  </w:style>
  <w:style w:type="paragraph" w:styleId="a3">
    <w:name w:val="header"/>
    <w:basedOn w:val="1"/>
    <w:link w:val="a4"/>
    <w:uiPriority w:val="99"/>
    <w:rsid w:val="001E7694"/>
    <w:pPr>
      <w:widowControl w:val="0"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7694"/>
    <w:rPr>
      <w:rFonts w:ascii="Times New Roman" w:hAnsi="Times New Roman" w:cs="Times New Roman"/>
      <w:snapToGrid w:val="0"/>
      <w:sz w:val="20"/>
      <w:lang w:eastAsia="ru-RU"/>
    </w:rPr>
  </w:style>
  <w:style w:type="character" w:styleId="a5">
    <w:name w:val="page number"/>
    <w:basedOn w:val="a0"/>
    <w:uiPriority w:val="99"/>
    <w:rsid w:val="001E7694"/>
    <w:rPr>
      <w:rFonts w:cs="Times New Roman"/>
    </w:rPr>
  </w:style>
  <w:style w:type="paragraph" w:styleId="a6">
    <w:name w:val="footer"/>
    <w:basedOn w:val="1"/>
    <w:link w:val="a7"/>
    <w:uiPriority w:val="99"/>
    <w:rsid w:val="001E7694"/>
    <w:pPr>
      <w:tabs>
        <w:tab w:val="center" w:pos="4153"/>
        <w:tab w:val="right" w:pos="8306"/>
      </w:tabs>
    </w:pPr>
    <w:rPr>
      <w:lang w:val="en-GB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E7694"/>
    <w:rPr>
      <w:rFonts w:ascii="Times New Roman" w:hAnsi="Times New Roman" w:cs="Times New Roman"/>
      <w:snapToGrid w:val="0"/>
      <w:sz w:val="20"/>
      <w:lang w:val="en-GB" w:eastAsia="ru-RU"/>
    </w:rPr>
  </w:style>
  <w:style w:type="paragraph" w:styleId="a8">
    <w:name w:val="Body Text"/>
    <w:basedOn w:val="a"/>
    <w:link w:val="a9"/>
    <w:uiPriority w:val="99"/>
    <w:rsid w:val="001E769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1E7694"/>
    <w:rPr>
      <w:rFonts w:ascii="Times New Roman" w:hAnsi="Times New Roman" w:cs="Times New Roman"/>
      <w:sz w:val="20"/>
      <w:lang w:eastAsia="ru-RU"/>
    </w:rPr>
  </w:style>
  <w:style w:type="paragraph" w:styleId="aa">
    <w:name w:val="No Spacing"/>
    <w:link w:val="ab"/>
    <w:uiPriority w:val="99"/>
    <w:qFormat/>
    <w:rsid w:val="001E7694"/>
    <w:rPr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1E7694"/>
    <w:rPr>
      <w:sz w:val="22"/>
      <w:szCs w:val="22"/>
      <w:lang w:eastAsia="ru-RU" w:bidi="ar-SA"/>
    </w:rPr>
  </w:style>
  <w:style w:type="paragraph" w:styleId="ac">
    <w:name w:val="Body Text Indent"/>
    <w:basedOn w:val="a"/>
    <w:link w:val="ad"/>
    <w:uiPriority w:val="99"/>
    <w:rsid w:val="001E769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E7694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1E769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E7694"/>
    <w:rPr>
      <w:rFonts w:ascii="Times New Roman" w:hAnsi="Times New Roman" w:cs="Times New Roman"/>
      <w:sz w:val="16"/>
      <w:lang w:eastAsia="ru-RU"/>
    </w:rPr>
  </w:style>
  <w:style w:type="paragraph" w:styleId="33">
    <w:name w:val="Body Text 3"/>
    <w:basedOn w:val="a"/>
    <w:link w:val="34"/>
    <w:uiPriority w:val="99"/>
    <w:rsid w:val="001E769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1E7694"/>
    <w:rPr>
      <w:rFonts w:ascii="Times New Roman" w:hAnsi="Times New Roman" w:cs="Times New Roman"/>
      <w:sz w:val="16"/>
      <w:lang w:eastAsia="ru-RU"/>
    </w:rPr>
  </w:style>
  <w:style w:type="paragraph" w:styleId="2">
    <w:name w:val="Body Text 2"/>
    <w:basedOn w:val="a"/>
    <w:link w:val="20"/>
    <w:uiPriority w:val="99"/>
    <w:rsid w:val="001E76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1E7694"/>
    <w:rPr>
      <w:rFonts w:ascii="Times New Roman" w:hAnsi="Times New Roman" w:cs="Times New Roman"/>
      <w:sz w:val="20"/>
      <w:lang w:eastAsia="ru-RU"/>
    </w:rPr>
  </w:style>
  <w:style w:type="paragraph" w:customStyle="1" w:styleId="7">
    <w:name w:val="Стиль7"/>
    <w:basedOn w:val="1"/>
    <w:uiPriority w:val="99"/>
    <w:rsid w:val="001E7694"/>
    <w:pPr>
      <w:widowControl w:val="0"/>
      <w:spacing w:line="360" w:lineRule="auto"/>
      <w:ind w:left="907" w:hanging="340"/>
      <w:jc w:val="both"/>
    </w:pPr>
    <w:rPr>
      <w:sz w:val="26"/>
    </w:rPr>
  </w:style>
  <w:style w:type="character" w:styleId="ae">
    <w:name w:val="footnote reference"/>
    <w:basedOn w:val="a0"/>
    <w:uiPriority w:val="99"/>
    <w:semiHidden/>
    <w:rsid w:val="001E7694"/>
    <w:rPr>
      <w:rFonts w:cs="Times New Roman"/>
      <w:vertAlign w:val="superscript"/>
    </w:rPr>
  </w:style>
  <w:style w:type="paragraph" w:styleId="af">
    <w:name w:val="footnote text"/>
    <w:basedOn w:val="1"/>
    <w:link w:val="af0"/>
    <w:uiPriority w:val="99"/>
    <w:semiHidden/>
    <w:rsid w:val="001E7694"/>
  </w:style>
  <w:style w:type="character" w:customStyle="1" w:styleId="af0">
    <w:name w:val="Текст сноски Знак"/>
    <w:basedOn w:val="a0"/>
    <w:link w:val="af"/>
    <w:uiPriority w:val="99"/>
    <w:semiHidden/>
    <w:locked/>
    <w:rsid w:val="001E7694"/>
    <w:rPr>
      <w:rFonts w:ascii="Times New Roman" w:hAnsi="Times New Roman" w:cs="Times New Roman"/>
      <w:snapToGrid w:val="0"/>
      <w:sz w:val="20"/>
      <w:lang w:eastAsia="ru-RU"/>
    </w:rPr>
  </w:style>
  <w:style w:type="paragraph" w:customStyle="1" w:styleId="21">
    <w:name w:val="Основной текст 21"/>
    <w:basedOn w:val="1"/>
    <w:uiPriority w:val="99"/>
    <w:rsid w:val="001E7694"/>
    <w:pPr>
      <w:ind w:firstLine="720"/>
      <w:jc w:val="both"/>
    </w:pPr>
    <w:rPr>
      <w:sz w:val="28"/>
    </w:rPr>
  </w:style>
  <w:style w:type="paragraph" w:customStyle="1" w:styleId="10">
    <w:name w:val="Название1"/>
    <w:basedOn w:val="1"/>
    <w:uiPriority w:val="99"/>
    <w:rsid w:val="001E7694"/>
    <w:pPr>
      <w:jc w:val="center"/>
    </w:pPr>
    <w:rPr>
      <w:b/>
      <w:sz w:val="28"/>
    </w:rPr>
  </w:style>
  <w:style w:type="paragraph" w:styleId="af1">
    <w:name w:val="Normal (Web)"/>
    <w:basedOn w:val="a"/>
    <w:uiPriority w:val="99"/>
    <w:rsid w:val="001E76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1E7694"/>
  </w:style>
  <w:style w:type="paragraph" w:customStyle="1" w:styleId="ConsPlusNormal">
    <w:name w:val="ConsPlusNormal"/>
    <w:uiPriority w:val="99"/>
    <w:rsid w:val="001E76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1"/>
    <w:link w:val="12"/>
    <w:uiPriority w:val="99"/>
    <w:rsid w:val="001E7694"/>
    <w:rPr>
      <w:rFonts w:ascii="Times New Roman" w:hAnsi="Times New Roman"/>
      <w:sz w:val="22"/>
      <w:szCs w:val="22"/>
    </w:rPr>
  </w:style>
  <w:style w:type="character" w:customStyle="1" w:styleId="12">
    <w:name w:val="Обычный1 Знак"/>
    <w:link w:val="11"/>
    <w:uiPriority w:val="99"/>
    <w:locked/>
    <w:rsid w:val="001E7694"/>
    <w:rPr>
      <w:rFonts w:ascii="Times New Roman" w:hAnsi="Times New Roman"/>
      <w:sz w:val="22"/>
      <w:szCs w:val="22"/>
      <w:lang w:eastAsia="ru-RU" w:bidi="ar-SA"/>
    </w:rPr>
  </w:style>
  <w:style w:type="character" w:styleId="af2">
    <w:name w:val="Hyperlink"/>
    <w:basedOn w:val="a0"/>
    <w:uiPriority w:val="99"/>
    <w:rsid w:val="001E7694"/>
    <w:rPr>
      <w:rFonts w:cs="Times New Roman"/>
      <w:color w:val="3333FF"/>
      <w:u w:val="single"/>
    </w:rPr>
  </w:style>
  <w:style w:type="paragraph" w:styleId="af3">
    <w:name w:val="List Paragraph"/>
    <w:basedOn w:val="a"/>
    <w:uiPriority w:val="99"/>
    <w:qFormat/>
    <w:rsid w:val="001E769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Обычный2"/>
    <w:uiPriority w:val="99"/>
    <w:rsid w:val="001E7694"/>
    <w:rPr>
      <w:rFonts w:ascii="Times New Roman" w:eastAsia="Times New Roman" w:hAnsi="Times New Roman"/>
    </w:rPr>
  </w:style>
  <w:style w:type="paragraph" w:customStyle="1" w:styleId="CharChar">
    <w:name w:val="Char Char"/>
    <w:basedOn w:val="a"/>
    <w:uiPriority w:val="99"/>
    <w:rsid w:val="001E7694"/>
    <w:pPr>
      <w:spacing w:after="160" w:line="240" w:lineRule="exact"/>
    </w:pPr>
    <w:rPr>
      <w:rFonts w:ascii="Verdana" w:hAnsi="Verdana"/>
      <w:lang w:val="en-US" w:eastAsia="en-US"/>
    </w:rPr>
  </w:style>
  <w:style w:type="character" w:styleId="af4">
    <w:name w:val="FollowedHyperlink"/>
    <w:basedOn w:val="a0"/>
    <w:uiPriority w:val="99"/>
    <w:semiHidden/>
    <w:rsid w:val="001E7694"/>
    <w:rPr>
      <w:rFonts w:cs="Times New Roman"/>
      <w:color w:val="800080"/>
      <w:u w:val="single"/>
    </w:rPr>
  </w:style>
  <w:style w:type="paragraph" w:customStyle="1" w:styleId="35">
    <w:name w:val="Знак Знак3"/>
    <w:basedOn w:val="a"/>
    <w:uiPriority w:val="99"/>
    <w:rsid w:val="001E76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Верхний колонтитул1"/>
    <w:basedOn w:val="22"/>
    <w:uiPriority w:val="99"/>
    <w:rsid w:val="001E7694"/>
    <w:pPr>
      <w:tabs>
        <w:tab w:val="center" w:pos="4153"/>
        <w:tab w:val="right" w:pos="8306"/>
      </w:tabs>
    </w:pPr>
  </w:style>
  <w:style w:type="paragraph" w:customStyle="1" w:styleId="ConsNormal">
    <w:name w:val="ConsNormal"/>
    <w:uiPriority w:val="99"/>
    <w:rsid w:val="001E769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norm">
    <w:name w:val="norm"/>
    <w:basedOn w:val="a"/>
    <w:uiPriority w:val="99"/>
    <w:rsid w:val="001E769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1E769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E7694"/>
    <w:rPr>
      <w:rFonts w:ascii="Times New Roman" w:hAnsi="Times New Roman" w:cs="Times New Roman"/>
      <w:sz w:val="20"/>
      <w:lang w:eastAsia="ru-RU"/>
    </w:rPr>
  </w:style>
  <w:style w:type="paragraph" w:customStyle="1" w:styleId="Default">
    <w:name w:val="Default"/>
    <w:uiPriority w:val="99"/>
    <w:rsid w:val="00F554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5">
    <w:name w:val="Strong"/>
    <w:basedOn w:val="a0"/>
    <w:uiPriority w:val="99"/>
    <w:qFormat/>
    <w:rsid w:val="001043F4"/>
    <w:rPr>
      <w:rFonts w:cs="Times New Roman"/>
      <w:b/>
    </w:rPr>
  </w:style>
  <w:style w:type="character" w:customStyle="1" w:styleId="style13207358710000000006rvts2">
    <w:name w:val="style_13207358710000000006rvts2"/>
    <w:uiPriority w:val="99"/>
    <w:rsid w:val="00B9018E"/>
  </w:style>
  <w:style w:type="character" w:customStyle="1" w:styleId="style13207358710000000006rvts7">
    <w:name w:val="style_13207358710000000006rvts7"/>
    <w:uiPriority w:val="99"/>
    <w:rsid w:val="00B9018E"/>
  </w:style>
  <w:style w:type="character" w:customStyle="1" w:styleId="style13207429290000000771rvts7">
    <w:name w:val="style_13207429290000000771rvts7"/>
    <w:uiPriority w:val="99"/>
    <w:rsid w:val="003F0A50"/>
  </w:style>
  <w:style w:type="paragraph" w:styleId="af6">
    <w:name w:val="Balloon Text"/>
    <w:basedOn w:val="a"/>
    <w:link w:val="af7"/>
    <w:uiPriority w:val="99"/>
    <w:semiHidden/>
    <w:rsid w:val="00F37A83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F37A83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______Microsoft_Office_PowerPoint2.sldx"/><Relationship Id="rId18" Type="http://schemas.openxmlformats.org/officeDocument/2006/relationships/hyperlink" Target="http://bibtechnika.shp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ifund.rsl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7237-547B-429D-84CB-D24C00D7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11532</Words>
  <Characters>65735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Приложение № 1</vt:lpstr>
    </vt:vector>
  </TitlesOfParts>
  <Company/>
  <LinksUpToDate>false</LinksUpToDate>
  <CharactersWithSpaces>77113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Приложение № 1</dc:title>
  <dc:subject/>
  <dc:creator> </dc:creator>
  <cp:keywords/>
  <dc:description/>
  <cp:lastModifiedBy> </cp:lastModifiedBy>
  <cp:revision>4</cp:revision>
  <cp:lastPrinted>2011-12-20T16:12:00Z</cp:lastPrinted>
  <dcterms:created xsi:type="dcterms:W3CDTF">2011-12-20T16:17:00Z</dcterms:created>
  <dcterms:modified xsi:type="dcterms:W3CDTF">2012-01-16T08:07:00Z</dcterms:modified>
</cp:coreProperties>
</file>